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江苏矽时代材料科技有限公司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FFFFFF"/>
              </w:rPr>
              <w:t>91320684055221089X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海门临江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张传勇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15895553976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环氧胶黏剂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科学研究和技术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服务业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需求名称：导热填料（做到5W/m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.K的胶黏剂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名称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：导热填料（做到5W/m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.K的胶黏剂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国内外对高导热胶黏剂都有更高的需求，技术上可以为半导体的制造程序节省工序和时间，但是胶黏剂一般能做到4</w:t>
            </w:r>
            <w:r>
              <w:rPr>
                <w:rFonts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W/m</w:t>
            </w:r>
            <w:r>
              <w:rPr>
                <w:rFonts w:ascii="仿宋" w:hAnsi="仿宋" w:eastAsia="仿宋" w:cs="仿宋"/>
                <w:szCs w:val="21"/>
              </w:rPr>
              <w:t>.K以上的变得很少，凤毛菱角</w:t>
            </w:r>
            <w:r>
              <w:rPr>
                <w:rFonts w:hint="eastAsia" w:ascii="仿宋" w:hAnsi="仿宋" w:eastAsia="仿宋" w:cs="仿宋"/>
                <w:szCs w:val="21"/>
              </w:rPr>
              <w:t>。这主要是由于填料需要优化，达到高的添加形成好的导热网络，同时胶体强度也要保证。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因此，填料的优化与选择变得很关键。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填料必须满足下列技术指标：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添加量必须大于90wt%；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填料表面处理，达到稳定储存；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40" w:firstLineChars="20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粒径最好为球形，能够大小粒径进行极配；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我们的产品已经有一部分符合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我们目前已经有相关产品的研发能力，我们并不打算自己合成填料，只是需求这类型的填料来满足我们产品开发的要求。目前我们自己有研发实验室，三维混合机、球磨机、拉力机等等相关检测设备，可以基本检测产品的性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如果有现成的产品，我们更愿意购买产品尝试。</w:t>
            </w:r>
          </w:p>
          <w:p>
            <w:pPr>
              <w:ind w:firstLine="44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872"/>
    <w:multiLevelType w:val="multilevel"/>
    <w:tmpl w:val="1AEC787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1A46349A"/>
    <w:rsid w:val="1CEF05EB"/>
    <w:rsid w:val="27F13B5B"/>
    <w:rsid w:val="2C5353D3"/>
    <w:rsid w:val="2DC17782"/>
    <w:rsid w:val="30D16798"/>
    <w:rsid w:val="38F72926"/>
    <w:rsid w:val="39E57A2A"/>
    <w:rsid w:val="3D641868"/>
    <w:rsid w:val="43E4194F"/>
    <w:rsid w:val="45684002"/>
    <w:rsid w:val="52C8118E"/>
    <w:rsid w:val="535278BC"/>
    <w:rsid w:val="5FE144C9"/>
    <w:rsid w:val="6C0B1033"/>
    <w:rsid w:val="6E6A7BB0"/>
    <w:rsid w:val="730037EB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1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2"/>
    <w:link w:val="5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2018-08-14T07:02:39Z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