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6D" w:rsidRDefault="0065119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955"/>
      </w:tblGrid>
      <w:tr w:rsidR="0082486D" w:rsidTr="00B933C1">
        <w:tc>
          <w:tcPr>
            <w:tcW w:w="9073" w:type="dxa"/>
            <w:gridSpan w:val="10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82486D" w:rsidTr="00B933C1">
        <w:trPr>
          <w:trHeight w:val="458"/>
        </w:trPr>
        <w:tc>
          <w:tcPr>
            <w:tcW w:w="1843" w:type="dxa"/>
            <w:gridSpan w:val="3"/>
            <w:vAlign w:val="center"/>
          </w:tcPr>
          <w:p w:rsidR="0082486D" w:rsidRDefault="0065119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2486D" w:rsidRDefault="00801A5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82486D" w:rsidRDefault="0082486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E5D34" w:rsidTr="00F7536A">
        <w:trPr>
          <w:trHeight w:val="395"/>
        </w:trPr>
        <w:tc>
          <w:tcPr>
            <w:tcW w:w="1843" w:type="dxa"/>
            <w:gridSpan w:val="3"/>
            <w:vAlign w:val="center"/>
          </w:tcPr>
          <w:p w:rsidR="004E5D34" w:rsidRDefault="004E5D34" w:rsidP="004E5D3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4E5D34" w:rsidRDefault="004E5D34" w:rsidP="004E5D3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4E5D34" w:rsidRPr="00E2105B" w:rsidRDefault="004E5D34" w:rsidP="004E5D3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4E5D34" w:rsidRPr="00E2105B" w:rsidRDefault="004E5D34" w:rsidP="004E5D3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4E5D34" w:rsidRPr="00E2105B" w:rsidRDefault="004E5D34" w:rsidP="004E5D3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955" w:type="dxa"/>
            <w:tcBorders>
              <w:left w:val="nil"/>
            </w:tcBorders>
          </w:tcPr>
          <w:p w:rsidR="004E5D34" w:rsidRPr="00E2105B" w:rsidRDefault="004E5D34" w:rsidP="004E5D3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82486D" w:rsidTr="00B933C1">
        <w:trPr>
          <w:trHeight w:val="414"/>
        </w:trPr>
        <w:tc>
          <w:tcPr>
            <w:tcW w:w="1843" w:type="dxa"/>
            <w:gridSpan w:val="3"/>
            <w:vAlign w:val="center"/>
          </w:tcPr>
          <w:p w:rsidR="0082486D" w:rsidRDefault="0065119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2486D" w:rsidRDefault="0082486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82486D" w:rsidRDefault="0082486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486D" w:rsidTr="00B933C1">
        <w:tc>
          <w:tcPr>
            <w:tcW w:w="1843" w:type="dxa"/>
            <w:gridSpan w:val="3"/>
            <w:vAlign w:val="center"/>
          </w:tcPr>
          <w:p w:rsidR="0082486D" w:rsidRDefault="0065119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2486D" w:rsidRDefault="0082486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:rsidR="0082486D" w:rsidRDefault="0082486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486D" w:rsidTr="00B933C1">
        <w:tc>
          <w:tcPr>
            <w:tcW w:w="9073" w:type="dxa"/>
            <w:gridSpan w:val="10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82486D" w:rsidTr="00B933C1">
        <w:trPr>
          <w:trHeight w:val="745"/>
        </w:trPr>
        <w:tc>
          <w:tcPr>
            <w:tcW w:w="629" w:type="dxa"/>
            <w:vMerge w:val="restart"/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☑技术改造（设备、研发生产条件）</w:t>
            </w:r>
          </w:p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82486D" w:rsidTr="00B933C1">
        <w:trPr>
          <w:trHeight w:val="90"/>
        </w:trPr>
        <w:tc>
          <w:tcPr>
            <w:tcW w:w="629" w:type="dxa"/>
            <w:vMerge/>
            <w:vAlign w:val="center"/>
          </w:tcPr>
          <w:p w:rsidR="0082486D" w:rsidRDefault="008248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2486D" w:rsidRDefault="008248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933C1" w:rsidRPr="00B933C1" w:rsidRDefault="00B933C1" w:rsidP="00B933C1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B933C1">
              <w:rPr>
                <w:rFonts w:ascii="仿宋_GB2312" w:eastAsia="仿宋_GB2312" w:hAnsi="宋体" w:cs="宋体" w:hint="eastAsia"/>
                <w:sz w:val="24"/>
              </w:rPr>
              <w:t>LDAR技术已被广泛应用于化工企业各类炼化装置的监测与维护。本公司采用LDAR技术服务于化工企业，希望获得更好的修复技术来控制泄漏，为此寻求有相关技术的专家合作。</w:t>
            </w:r>
          </w:p>
          <w:p w:rsidR="0082486D" w:rsidRDefault="008248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486D" w:rsidTr="00B933C1">
        <w:trPr>
          <w:trHeight w:val="90"/>
        </w:trPr>
        <w:tc>
          <w:tcPr>
            <w:tcW w:w="629" w:type="dxa"/>
            <w:vMerge w:val="restart"/>
            <w:vAlign w:val="center"/>
          </w:tcPr>
          <w:p w:rsidR="0082486D" w:rsidRDefault="008248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B933C1" w:rsidRDefault="00B933C1">
            <w:pPr>
              <w:rPr>
                <w:rFonts w:ascii="仿宋_GB2312" w:eastAsia="仿宋_GB2312" w:hAnsi="宋体" w:cs="宋体"/>
                <w:sz w:val="24"/>
              </w:rPr>
            </w:pPr>
          </w:p>
          <w:p w:rsidR="0082486D" w:rsidRPr="00B933C1" w:rsidRDefault="0065119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B933C1">
              <w:rPr>
                <w:rFonts w:ascii="仿宋_GB2312" w:eastAsia="仿宋_GB2312" w:hAnsi="宋体" w:cs="宋体" w:hint="eastAsia"/>
                <w:sz w:val="24"/>
              </w:rPr>
              <w:t>LDAR技术已被广泛应用于化工企业各类炼化装置的监测与维护。目前市场上LDAR前端的检测技术已相对成熟，但后端的泄漏修复技术还是比较传统，技术老旧、简单粗暴、修复效果差、修复后维持时间短。本公司采用LDAR技术服务于化工企业，希望获得更好的修复技术来控制泄漏，为此寻求有相关技术的专家合作。</w:t>
            </w:r>
          </w:p>
          <w:p w:rsidR="0082486D" w:rsidRDefault="0082486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2486D" w:rsidTr="00B933C1">
        <w:trPr>
          <w:trHeight w:val="567"/>
        </w:trPr>
        <w:tc>
          <w:tcPr>
            <w:tcW w:w="629" w:type="dxa"/>
            <w:vMerge/>
            <w:vAlign w:val="center"/>
          </w:tcPr>
          <w:p w:rsidR="0082486D" w:rsidRDefault="008248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82486D" w:rsidRDefault="008248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2486D" w:rsidRDefault="0065119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B933C1">
              <w:rPr>
                <w:rFonts w:ascii="仿宋_GB2312" w:eastAsia="仿宋_GB2312" w:hAnsi="宋体" w:cs="宋体" w:hint="eastAsia"/>
                <w:sz w:val="24"/>
              </w:rPr>
              <w:t>预算金额50万元。</w:t>
            </w:r>
          </w:p>
          <w:p w:rsidR="00801A52" w:rsidRPr="00B933C1" w:rsidRDefault="00801A52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82486D" w:rsidRDefault="0082486D" w:rsidP="00B933C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486D" w:rsidTr="00B933C1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82486D" w:rsidRDefault="0082486D">
            <w:pPr>
              <w:rPr>
                <w:rFonts w:ascii="仿宋_GB2312" w:eastAsia="仿宋_GB2312" w:hAnsi="宋体" w:cs="宋体"/>
                <w:sz w:val="24"/>
              </w:rPr>
            </w:pPr>
          </w:p>
          <w:p w:rsidR="0082486D" w:rsidRDefault="0082486D">
            <w:pPr>
              <w:rPr>
                <w:rFonts w:ascii="仿宋_GB2312" w:eastAsia="仿宋_GB2312" w:hAnsi="宋体" w:cs="宋体"/>
                <w:sz w:val="24"/>
              </w:rPr>
            </w:pPr>
          </w:p>
          <w:p w:rsidR="0082486D" w:rsidRDefault="0082486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2486D" w:rsidTr="00B933C1">
        <w:trPr>
          <w:trHeight w:val="530"/>
        </w:trPr>
        <w:tc>
          <w:tcPr>
            <w:tcW w:w="629" w:type="dxa"/>
            <w:vMerge/>
            <w:vAlign w:val="center"/>
          </w:tcPr>
          <w:p w:rsidR="0082486D" w:rsidRDefault="008248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230" w:type="dxa"/>
            <w:gridSpan w:val="7"/>
            <w:tcBorders>
              <w:left w:val="nil"/>
            </w:tcBorders>
            <w:vAlign w:val="center"/>
          </w:tcPr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82486D" w:rsidTr="00B933C1">
        <w:trPr>
          <w:trHeight w:val="530"/>
        </w:trPr>
        <w:tc>
          <w:tcPr>
            <w:tcW w:w="629" w:type="dxa"/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444" w:type="dxa"/>
            <w:gridSpan w:val="9"/>
            <w:tcBorders>
              <w:left w:val="nil"/>
            </w:tcBorders>
            <w:vAlign w:val="center"/>
          </w:tcPr>
          <w:p w:rsidR="0082486D" w:rsidRDefault="00651198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82486D" w:rsidRDefault="00651198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82486D" w:rsidRDefault="00651198" w:rsidP="00B933C1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933C1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="00B933C1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82486D" w:rsidTr="00B933C1">
        <w:tc>
          <w:tcPr>
            <w:tcW w:w="9073" w:type="dxa"/>
            <w:gridSpan w:val="10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管理信息</w:t>
            </w:r>
          </w:p>
        </w:tc>
      </w:tr>
      <w:tr w:rsidR="0082486D" w:rsidTr="00B933C1">
        <w:trPr>
          <w:trHeight w:val="629"/>
        </w:trPr>
        <w:tc>
          <w:tcPr>
            <w:tcW w:w="1688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385" w:type="dxa"/>
            <w:gridSpan w:val="8"/>
          </w:tcPr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82486D" w:rsidRDefault="00651198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82486D" w:rsidTr="00B933C1">
        <w:tc>
          <w:tcPr>
            <w:tcW w:w="1688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385" w:type="dxa"/>
            <w:gridSpan w:val="8"/>
          </w:tcPr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2486D" w:rsidTr="00B933C1">
        <w:tc>
          <w:tcPr>
            <w:tcW w:w="1688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385" w:type="dxa"/>
            <w:gridSpan w:val="8"/>
            <w:vAlign w:val="center"/>
          </w:tcPr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2486D" w:rsidTr="00B933C1">
        <w:tc>
          <w:tcPr>
            <w:tcW w:w="1688" w:type="dxa"/>
            <w:gridSpan w:val="2"/>
            <w:vAlign w:val="center"/>
          </w:tcPr>
          <w:p w:rsidR="0082486D" w:rsidRDefault="0065119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385" w:type="dxa"/>
            <w:gridSpan w:val="8"/>
          </w:tcPr>
          <w:p w:rsidR="0082486D" w:rsidRDefault="0065119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82486D" w:rsidRDefault="0065119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82486D" w:rsidRDefault="0082486D"/>
    <w:sectPr w:rsidR="0082486D" w:rsidSect="00824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80" w:rsidRDefault="00970D80" w:rsidP="00B933C1">
      <w:r>
        <w:separator/>
      </w:r>
    </w:p>
  </w:endnote>
  <w:endnote w:type="continuationSeparator" w:id="0">
    <w:p w:rsidR="00970D80" w:rsidRDefault="00970D80" w:rsidP="00B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80" w:rsidRDefault="00970D80" w:rsidP="00B933C1">
      <w:r>
        <w:separator/>
      </w:r>
    </w:p>
  </w:footnote>
  <w:footnote w:type="continuationSeparator" w:id="0">
    <w:p w:rsidR="00970D80" w:rsidRDefault="00970D80" w:rsidP="00B9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0693F"/>
    <w:rsid w:val="002D0F91"/>
    <w:rsid w:val="002F0582"/>
    <w:rsid w:val="00341EC3"/>
    <w:rsid w:val="00390745"/>
    <w:rsid w:val="003F5AC8"/>
    <w:rsid w:val="004560E3"/>
    <w:rsid w:val="004E5D34"/>
    <w:rsid w:val="005B6770"/>
    <w:rsid w:val="00646024"/>
    <w:rsid w:val="00651198"/>
    <w:rsid w:val="007961D9"/>
    <w:rsid w:val="00801A52"/>
    <w:rsid w:val="0082486D"/>
    <w:rsid w:val="008F4130"/>
    <w:rsid w:val="008F4848"/>
    <w:rsid w:val="00956D3A"/>
    <w:rsid w:val="00970D80"/>
    <w:rsid w:val="009D156C"/>
    <w:rsid w:val="009E0E8B"/>
    <w:rsid w:val="00A2492E"/>
    <w:rsid w:val="00A871C2"/>
    <w:rsid w:val="00AA691A"/>
    <w:rsid w:val="00B12B89"/>
    <w:rsid w:val="00B21C83"/>
    <w:rsid w:val="00B46C3E"/>
    <w:rsid w:val="00B933C1"/>
    <w:rsid w:val="00BD6EE9"/>
    <w:rsid w:val="00C41F48"/>
    <w:rsid w:val="00C82B32"/>
    <w:rsid w:val="00D545EA"/>
    <w:rsid w:val="00D82D34"/>
    <w:rsid w:val="00DA4030"/>
    <w:rsid w:val="00DB6E2A"/>
    <w:rsid w:val="00DC4A28"/>
    <w:rsid w:val="00E61243"/>
    <w:rsid w:val="00E651CD"/>
    <w:rsid w:val="00E7188B"/>
    <w:rsid w:val="00ED7A9C"/>
    <w:rsid w:val="00F31037"/>
    <w:rsid w:val="00F41C9C"/>
    <w:rsid w:val="00F95C30"/>
    <w:rsid w:val="5A88259C"/>
    <w:rsid w:val="7EB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2D707-EFA3-4A33-BA20-F606551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82486D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82486D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248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2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rsid w:val="0082486D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82486D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82486D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82486D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82486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82486D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rsid w:val="008248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4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2018-07-17T06:23:00Z</dcterms:created>
  <dcterms:modified xsi:type="dcterms:W3CDTF">2018-08-08T01:55:00Z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