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混合动力车辆纯电动模式全程工作的研发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black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  <w:t>提出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1种混合动力模型，实现车辆纯电动模式起步、纯电驱动行驶、纯发动机驱动行驶、电驱助力行驶、制动能量反馈功能，</w:t>
            </w:r>
            <w:bookmarkStart w:id="0" w:name="OLE_LINK3"/>
            <w:bookmarkStart w:id="1" w:name="OLE_LINK4"/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确保混合动力模块兼容中国市场汽车传动技术，</w:t>
            </w:r>
            <w:bookmarkEnd w:id="0"/>
            <w:bookmarkEnd w:id="1"/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建立传动和动力系统方案。</w:t>
            </w: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考核指标：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strike/>
                <w:color w:val="000000" w:themeColor="text1"/>
                <w:sz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24"/>
              </w:rPr>
              <w:t>研究当前主流技术，提出创新的混合动力耦合方案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strike/>
                <w:color w:val="000000" w:themeColor="text1"/>
                <w:sz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</w:rPr>
              <w:t>实现车辆纯电动模式起步、纯电驱动行驶、纯发动机驱动行驶、电驱助力行驶、制动能量反馈功能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color w:val="000000" w:themeColor="text1"/>
                <w:sz w:val="24"/>
              </w:rPr>
            </w:pPr>
            <w:bookmarkStart w:id="2" w:name="OLE_LINK1"/>
            <w:bookmarkStart w:id="3" w:name="OLE_LINK2"/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</w:rPr>
              <w:t>研究当前主流方案</w:t>
            </w:r>
            <w:r>
              <w:rPr>
                <w:rFonts w:hint="eastAsia" w:ascii="仿宋_GB2312" w:hAnsi="宋体" w:cs="宋体"/>
                <w:color w:val="000000" w:themeColor="text1"/>
                <w:sz w:val="24"/>
              </w:rPr>
              <w:t>，具有更高的系统传动效率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</w:rPr>
              <w:t>研究当前主流方案</w:t>
            </w:r>
            <w:r>
              <w:rPr>
                <w:rFonts w:hint="eastAsia" w:ascii="仿宋_GB2312" w:hAnsi="宋体" w:cs="宋体"/>
                <w:color w:val="000000" w:themeColor="text1"/>
                <w:sz w:val="24"/>
              </w:rPr>
              <w:t>，具有更宽的转速范围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</w:rPr>
              <w:t>研究当前主流方案</w:t>
            </w:r>
            <w:r>
              <w:rPr>
                <w:rFonts w:hint="eastAsia" w:ascii="仿宋_GB2312" w:hAnsi="宋体" w:cs="宋体"/>
                <w:color w:val="000000" w:themeColor="text1"/>
                <w:sz w:val="24"/>
              </w:rPr>
              <w:t>，低速时具有更高的轴荷扭矩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</w:rPr>
              <w:t>。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</w:rPr>
              <w:t>研究当前主流方案，新提出的方案不能和已有方案在知识产权方面有明显冲突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</w:rPr>
              <w:t>确保混合动力模块兼容中国市场主流汽车传动技术</w:t>
            </w:r>
            <w:bookmarkEnd w:id="2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海纳川技术中心成立不久，处于起步阶段，在职人员30人，现处于技术预研阶段。尚无相关仪器设备和生产条件。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4" w:name="_GoBack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与国内汽车院校展开合作研发</w:t>
            </w:r>
            <w:r>
              <w:rPr>
                <w:rFonts w:hint="eastAsia" w:ascii="仿宋_GB2312" w:hAnsi="宋体" w:eastAsia="仿宋_GB2312" w:cs="宋体"/>
                <w:sz w:val="24"/>
              </w:rPr>
              <w:t>，承担过863等相关国家级项目经验，有相应试验台及软件手段。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highlight w:val="black"/>
                <w:u w:val="single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联合开发   </w:t>
            </w:r>
            <w:r>
              <w:rPr>
                <w:rFonts w:hint="eastAsia" w:ascii="仿宋_GB2312" w:hAnsi="宋体" w:eastAsia="仿宋_GB2312" w:cs="宋体"/>
                <w:sz w:val="24"/>
                <w:highlight w:val="black"/>
                <w:u w:val="single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>委托研发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hd w:val="clear" w:color="auto" w:fill="000000" w:themeFill="text1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hd w:val="clear" w:color="auto" w:fill="000000" w:themeFill="text1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hd w:val="clear" w:color="auto" w:fill="000000" w:themeFill="text1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480"/>
    <w:multiLevelType w:val="multilevel"/>
    <w:tmpl w:val="1976748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51FA4"/>
    <w:rsid w:val="00054794"/>
    <w:rsid w:val="00075F1D"/>
    <w:rsid w:val="00082B88"/>
    <w:rsid w:val="00086156"/>
    <w:rsid w:val="000B0162"/>
    <w:rsid w:val="000B14FD"/>
    <w:rsid w:val="000B19D0"/>
    <w:rsid w:val="000B3EA2"/>
    <w:rsid w:val="000C649C"/>
    <w:rsid w:val="000E1C84"/>
    <w:rsid w:val="000F6CF1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1F43B5"/>
    <w:rsid w:val="0020028B"/>
    <w:rsid w:val="00212BA9"/>
    <w:rsid w:val="00226CB4"/>
    <w:rsid w:val="00254D0F"/>
    <w:rsid w:val="002618B6"/>
    <w:rsid w:val="00281803"/>
    <w:rsid w:val="002820D2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3429E"/>
    <w:rsid w:val="003478CB"/>
    <w:rsid w:val="00347AD6"/>
    <w:rsid w:val="00360A21"/>
    <w:rsid w:val="00372340"/>
    <w:rsid w:val="003A3BD2"/>
    <w:rsid w:val="003D3E2D"/>
    <w:rsid w:val="003E20D4"/>
    <w:rsid w:val="003F0571"/>
    <w:rsid w:val="003F1706"/>
    <w:rsid w:val="00443AF2"/>
    <w:rsid w:val="00475D2F"/>
    <w:rsid w:val="00485958"/>
    <w:rsid w:val="00496076"/>
    <w:rsid w:val="004966C4"/>
    <w:rsid w:val="004A2CAC"/>
    <w:rsid w:val="004A52F7"/>
    <w:rsid w:val="004C18DD"/>
    <w:rsid w:val="004C32C4"/>
    <w:rsid w:val="004D56DF"/>
    <w:rsid w:val="004D58DE"/>
    <w:rsid w:val="004E0091"/>
    <w:rsid w:val="004E749A"/>
    <w:rsid w:val="004F1100"/>
    <w:rsid w:val="004F587A"/>
    <w:rsid w:val="005023B2"/>
    <w:rsid w:val="00510D57"/>
    <w:rsid w:val="00510F09"/>
    <w:rsid w:val="00563CDE"/>
    <w:rsid w:val="00570776"/>
    <w:rsid w:val="005847B2"/>
    <w:rsid w:val="00586E4F"/>
    <w:rsid w:val="00595143"/>
    <w:rsid w:val="005B074F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520AA"/>
    <w:rsid w:val="00673037"/>
    <w:rsid w:val="00685FEE"/>
    <w:rsid w:val="0069301E"/>
    <w:rsid w:val="00697416"/>
    <w:rsid w:val="006A1CBF"/>
    <w:rsid w:val="006A5ADE"/>
    <w:rsid w:val="006A62CA"/>
    <w:rsid w:val="006B402B"/>
    <w:rsid w:val="006D4F27"/>
    <w:rsid w:val="006E3A77"/>
    <w:rsid w:val="00701C78"/>
    <w:rsid w:val="00737E60"/>
    <w:rsid w:val="007574FE"/>
    <w:rsid w:val="00762F07"/>
    <w:rsid w:val="00777177"/>
    <w:rsid w:val="00780F6D"/>
    <w:rsid w:val="0078363D"/>
    <w:rsid w:val="007921CC"/>
    <w:rsid w:val="007A034D"/>
    <w:rsid w:val="007A27FA"/>
    <w:rsid w:val="007A3629"/>
    <w:rsid w:val="007A4F33"/>
    <w:rsid w:val="007C24DD"/>
    <w:rsid w:val="007C2845"/>
    <w:rsid w:val="007C7EA3"/>
    <w:rsid w:val="007F0A41"/>
    <w:rsid w:val="008050AF"/>
    <w:rsid w:val="00841738"/>
    <w:rsid w:val="0085165A"/>
    <w:rsid w:val="00852D22"/>
    <w:rsid w:val="008561A2"/>
    <w:rsid w:val="00871BC2"/>
    <w:rsid w:val="00895C7D"/>
    <w:rsid w:val="00896A3A"/>
    <w:rsid w:val="008A1702"/>
    <w:rsid w:val="008A39BF"/>
    <w:rsid w:val="008B4CEE"/>
    <w:rsid w:val="008B790E"/>
    <w:rsid w:val="008F262C"/>
    <w:rsid w:val="008F2B88"/>
    <w:rsid w:val="00913187"/>
    <w:rsid w:val="00922B1E"/>
    <w:rsid w:val="009307F2"/>
    <w:rsid w:val="00953B71"/>
    <w:rsid w:val="0096107C"/>
    <w:rsid w:val="009741CC"/>
    <w:rsid w:val="00975A1F"/>
    <w:rsid w:val="009C022C"/>
    <w:rsid w:val="00A17EB9"/>
    <w:rsid w:val="00A2022C"/>
    <w:rsid w:val="00A20C56"/>
    <w:rsid w:val="00A4364A"/>
    <w:rsid w:val="00A858A3"/>
    <w:rsid w:val="00AB072E"/>
    <w:rsid w:val="00AE215C"/>
    <w:rsid w:val="00B53B6C"/>
    <w:rsid w:val="00B54523"/>
    <w:rsid w:val="00B55132"/>
    <w:rsid w:val="00B57CFD"/>
    <w:rsid w:val="00B77886"/>
    <w:rsid w:val="00B95D29"/>
    <w:rsid w:val="00BB3CD8"/>
    <w:rsid w:val="00BC61E2"/>
    <w:rsid w:val="00BC6700"/>
    <w:rsid w:val="00BD59A5"/>
    <w:rsid w:val="00C228BC"/>
    <w:rsid w:val="00C3220F"/>
    <w:rsid w:val="00C3498A"/>
    <w:rsid w:val="00C36864"/>
    <w:rsid w:val="00C41ED8"/>
    <w:rsid w:val="00C42EB9"/>
    <w:rsid w:val="00C442A2"/>
    <w:rsid w:val="00C621F6"/>
    <w:rsid w:val="00C82928"/>
    <w:rsid w:val="00CA3E9B"/>
    <w:rsid w:val="00CC08E8"/>
    <w:rsid w:val="00CC7C02"/>
    <w:rsid w:val="00CD1FA9"/>
    <w:rsid w:val="00CD2BDF"/>
    <w:rsid w:val="00CF0E9A"/>
    <w:rsid w:val="00D37771"/>
    <w:rsid w:val="00D47352"/>
    <w:rsid w:val="00D53F40"/>
    <w:rsid w:val="00D75331"/>
    <w:rsid w:val="00DB4E1A"/>
    <w:rsid w:val="00DB5988"/>
    <w:rsid w:val="00DB7A4B"/>
    <w:rsid w:val="00DC7FBB"/>
    <w:rsid w:val="00DD3CC2"/>
    <w:rsid w:val="00DD593D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D0461"/>
    <w:rsid w:val="00ED72A4"/>
    <w:rsid w:val="00EF35DC"/>
    <w:rsid w:val="00EF5D82"/>
    <w:rsid w:val="00F10694"/>
    <w:rsid w:val="00F5304C"/>
    <w:rsid w:val="00F80007"/>
    <w:rsid w:val="00F80644"/>
    <w:rsid w:val="00F808A7"/>
    <w:rsid w:val="00F840AB"/>
    <w:rsid w:val="00FA2736"/>
    <w:rsid w:val="00FC206C"/>
    <w:rsid w:val="00FD436A"/>
    <w:rsid w:val="00FF222B"/>
    <w:rsid w:val="00FF31F6"/>
    <w:rsid w:val="60EA4D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qFormat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qFormat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qFormat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1D7DEE-7791-452B-9AF6-223B3DC7BA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967</Characters>
  <Lines>8</Lines>
  <Paragraphs>2</Paragraphs>
  <TotalTime>0</TotalTime>
  <ScaleCrop>false</ScaleCrop>
  <LinksUpToDate>false</LinksUpToDate>
  <CharactersWithSpaces>1134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2018-08-06T09:39:00Z</dcterms:created>
  <dc:creator>lenove</dc:creator>
  <cp:lastModifiedBy>张明星</cp:lastModifiedBy>
  <cp:lastPrinted>2017-10-17T02:13:00Z</cp:lastPrinted>
  <dcterms:modified xsi:type="dcterms:W3CDTF">2018-08-13T03:15:03Z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