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74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60"/>
        <w:gridCol w:w="155"/>
        <w:gridCol w:w="6900"/>
      </w:tblGrid>
      <w:tr w:rsidR="00793474" w:rsidTr="00793474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Default="00793474" w:rsidP="00793474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需求编号：127</w:t>
            </w:r>
          </w:p>
        </w:tc>
      </w:tr>
      <w:tr w:rsidR="00793474" w:rsidTr="00793474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Default="00793474" w:rsidP="00793474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F21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高速高效一体化动力总成开发</w:t>
            </w:r>
          </w:p>
        </w:tc>
      </w:tr>
      <w:tr w:rsidR="00793474" w:rsidTr="00793474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Default="00793474" w:rsidP="00793474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CA20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高端装备制造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2233BF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√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D47352" w:rsidRDefault="002233BF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√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2233BF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√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2233BF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高速高效一体化动力总成开发</w:t>
            </w:r>
            <w:r w:rsidR="00874C50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874C50">
              <w:rPr>
                <w:rFonts w:ascii="仿宋_GB2312" w:eastAsia="仿宋_GB2312" w:hAnsi="宋体" w:cs="宋体"/>
                <w:kern w:val="0"/>
                <w:sz w:val="24"/>
              </w:rPr>
              <w:t>包括一体化动力总成技术研究</w:t>
            </w:r>
            <w:r w:rsidR="00874C50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</w:p>
          <w:p w:rsidR="00D47352" w:rsidRDefault="002233BF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高速减速器齿轮、轴技术开发</w:t>
            </w:r>
            <w:r w:rsidR="00874C50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高速高效电机技术开发</w:t>
            </w:r>
            <w:r w:rsidR="00874C50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高速</w:t>
            </w:r>
            <w:r w:rsidRPr="002233BF">
              <w:rPr>
                <w:rFonts w:ascii="仿宋_GB2312" w:eastAsia="仿宋_GB2312" w:hAnsi="宋体" w:cs="宋体"/>
                <w:kern w:val="0"/>
                <w:sz w:val="24"/>
              </w:rPr>
              <w:t>齿轮加工与研磨、轴类精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密加工技术</w:t>
            </w:r>
            <w:r w:rsidR="004D76B8">
              <w:rPr>
                <w:rFonts w:ascii="仿宋_GB2312" w:eastAsia="仿宋_GB2312" w:hAnsi="宋体" w:cs="宋体"/>
                <w:kern w:val="0"/>
                <w:sz w:val="24"/>
              </w:rPr>
              <w:t>研究</w:t>
            </w:r>
            <w:r w:rsidR="00874C50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一体化集成电驱动总成壳体铸造</w:t>
            </w:r>
            <w:r w:rsidRPr="002233BF">
              <w:rPr>
                <w:rFonts w:ascii="仿宋_GB2312" w:eastAsia="仿宋_GB2312" w:hAnsi="宋体" w:cs="宋体"/>
                <w:kern w:val="0"/>
                <w:sz w:val="24"/>
              </w:rPr>
              <w:t>技术</w:t>
            </w:r>
            <w:r w:rsidR="004D76B8">
              <w:rPr>
                <w:rFonts w:ascii="仿宋_GB2312" w:eastAsia="仿宋_GB2312" w:hAnsi="宋体" w:cs="宋体"/>
                <w:kern w:val="0"/>
                <w:sz w:val="24"/>
              </w:rPr>
              <w:t>研究</w:t>
            </w:r>
            <w:r w:rsidR="00874C50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高速一体化</w:t>
            </w:r>
            <w:r w:rsidRPr="002233BF">
              <w:rPr>
                <w:rFonts w:ascii="仿宋_GB2312" w:eastAsia="仿宋_GB2312" w:hAnsi="宋体" w:cs="宋体"/>
                <w:kern w:val="0"/>
                <w:sz w:val="24"/>
              </w:rPr>
              <w:t>电驱动总成批量制造生产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工艺与下线检测技术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D47352" w:rsidRDefault="002233BF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1.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高速高效一体化动力总成技术开发</w:t>
            </w:r>
          </w:p>
          <w:p w:rsidR="00D47352" w:rsidRPr="00D65F53" w:rsidRDefault="002233BF" w:rsidP="00D65F53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D65F53">
              <w:rPr>
                <w:rFonts w:ascii="仿宋_GB2312" w:hAnsi="宋体" w:cs="宋体"/>
                <w:kern w:val="0"/>
                <w:sz w:val="24"/>
              </w:rPr>
              <w:t>转速</w:t>
            </w:r>
            <w:r w:rsidRPr="00D65F53">
              <w:rPr>
                <w:rFonts w:ascii="仿宋_GB2312" w:hAnsi="宋体" w:cs="宋体"/>
                <w:kern w:val="0"/>
                <w:sz w:val="24"/>
              </w:rPr>
              <w:t>≥</w:t>
            </w:r>
            <w:r w:rsidRPr="00D65F53">
              <w:rPr>
                <w:rFonts w:ascii="仿宋_GB2312" w:hAnsi="宋体" w:cs="宋体"/>
                <w:kern w:val="0"/>
                <w:sz w:val="24"/>
              </w:rPr>
              <w:t>15000 转/分</w:t>
            </w:r>
          </w:p>
          <w:p w:rsidR="002233BF" w:rsidRPr="00D65F53" w:rsidRDefault="002233BF" w:rsidP="00D65F53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D65F53">
              <w:rPr>
                <w:rFonts w:ascii="仿宋_GB2312" w:hAnsi="宋体" w:cs="宋体"/>
                <w:kern w:val="0"/>
                <w:sz w:val="24"/>
              </w:rPr>
              <w:t>比功率</w:t>
            </w:r>
            <w:r w:rsidRPr="00D65F53">
              <w:rPr>
                <w:rFonts w:ascii="仿宋_GB2312" w:hAnsi="宋体" w:cs="宋体"/>
                <w:kern w:val="0"/>
                <w:sz w:val="24"/>
              </w:rPr>
              <w:t>≥</w:t>
            </w:r>
            <w:r w:rsidRPr="00D65F53">
              <w:rPr>
                <w:rFonts w:ascii="仿宋_GB2312" w:hAnsi="宋体" w:cs="宋体"/>
                <w:kern w:val="0"/>
                <w:sz w:val="24"/>
              </w:rPr>
              <w:t>1.8kW/kg</w:t>
            </w:r>
          </w:p>
          <w:p w:rsidR="00D47352" w:rsidRPr="00D65F53" w:rsidRDefault="002233BF" w:rsidP="00D65F53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D65F53">
              <w:rPr>
                <w:rFonts w:ascii="仿宋_GB2312" w:hAnsi="宋体" w:cs="宋体"/>
                <w:sz w:val="24"/>
              </w:rPr>
              <w:t>系统最高效率</w:t>
            </w:r>
            <w:r w:rsidR="00D65F53" w:rsidRPr="00D65F53">
              <w:rPr>
                <w:rFonts w:ascii="仿宋_GB2312" w:hAnsi="宋体" w:cs="宋体"/>
                <w:kern w:val="0"/>
                <w:sz w:val="24"/>
              </w:rPr>
              <w:t>≥</w:t>
            </w:r>
            <w:r w:rsidR="00D65F53" w:rsidRPr="00D65F53">
              <w:rPr>
                <w:rFonts w:ascii="仿宋_GB2312" w:hAnsi="宋体" w:cs="宋体"/>
                <w:kern w:val="0"/>
                <w:sz w:val="24"/>
              </w:rPr>
              <w:t>92%</w:t>
            </w:r>
          </w:p>
          <w:p w:rsidR="00D65F53" w:rsidRPr="00D65F53" w:rsidRDefault="00D65F53" w:rsidP="00D65F53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D65F53">
              <w:rPr>
                <w:rFonts w:ascii="仿宋_GB2312" w:hAnsi="宋体" w:cs="宋体"/>
                <w:kern w:val="0"/>
                <w:sz w:val="24"/>
              </w:rPr>
              <w:t>总成噪声</w:t>
            </w:r>
            <w:r w:rsidRPr="00D65F53">
              <w:rPr>
                <w:rFonts w:ascii="仿宋_GB2312" w:hAnsi="宋体" w:cs="宋体"/>
                <w:sz w:val="24"/>
              </w:rPr>
              <w:t>≤</w:t>
            </w:r>
            <w:r w:rsidRPr="00D65F53">
              <w:rPr>
                <w:rFonts w:ascii="仿宋_GB2312" w:hAnsi="宋体" w:cs="宋体"/>
                <w:sz w:val="24"/>
              </w:rPr>
              <w:t>80dB（A）</w:t>
            </w:r>
          </w:p>
          <w:p w:rsidR="00D47352" w:rsidRDefault="00D65F5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2.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高速减速器齿轮、轴技术开发</w:t>
            </w:r>
          </w:p>
          <w:p w:rsidR="00D47352" w:rsidRPr="00C45365" w:rsidRDefault="00D65F53" w:rsidP="00C453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C45365">
              <w:rPr>
                <w:rFonts w:ascii="仿宋_GB2312" w:hAnsi="宋体" w:cs="宋体"/>
                <w:kern w:val="0"/>
                <w:sz w:val="24"/>
              </w:rPr>
              <w:t>转速</w:t>
            </w:r>
            <w:r w:rsidRPr="00C45365">
              <w:rPr>
                <w:rFonts w:ascii="仿宋_GB2312" w:hAnsi="宋体" w:cs="宋体"/>
                <w:kern w:val="0"/>
                <w:sz w:val="24"/>
              </w:rPr>
              <w:t>≥</w:t>
            </w:r>
            <w:r w:rsidRPr="00C45365">
              <w:rPr>
                <w:rFonts w:ascii="仿宋_GB2312" w:hAnsi="宋体" w:cs="宋体"/>
                <w:kern w:val="0"/>
                <w:sz w:val="24"/>
              </w:rPr>
              <w:t>16000 转/分</w:t>
            </w:r>
          </w:p>
          <w:p w:rsidR="00D47352" w:rsidRPr="00C45365" w:rsidRDefault="00D65F53" w:rsidP="00C453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C45365">
              <w:rPr>
                <w:rFonts w:ascii="仿宋_GB2312" w:hAnsi="宋体" w:cs="宋体"/>
                <w:kern w:val="0"/>
                <w:sz w:val="24"/>
              </w:rPr>
              <w:t>输入转矩容量</w:t>
            </w:r>
            <w:r w:rsidRPr="00C45365">
              <w:rPr>
                <w:rFonts w:ascii="仿宋_GB2312" w:hAnsi="宋体" w:cs="宋体"/>
                <w:kern w:val="0"/>
                <w:sz w:val="24"/>
              </w:rPr>
              <w:t>≥</w:t>
            </w:r>
            <w:r w:rsidRPr="00C45365">
              <w:rPr>
                <w:rFonts w:ascii="仿宋_GB2312" w:hAnsi="宋体" w:cs="宋体"/>
                <w:kern w:val="0"/>
                <w:sz w:val="24"/>
              </w:rPr>
              <w:t>360Nm</w:t>
            </w:r>
          </w:p>
          <w:p w:rsidR="00D65F53" w:rsidRPr="00C45365" w:rsidRDefault="00D65F53" w:rsidP="00C453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C45365">
              <w:rPr>
                <w:rFonts w:ascii="仿宋_GB2312" w:hAnsi="宋体" w:cs="宋体"/>
                <w:kern w:val="0"/>
                <w:sz w:val="24"/>
              </w:rPr>
              <w:t>输出转矩容量</w:t>
            </w:r>
            <w:r w:rsidRPr="00C45365">
              <w:rPr>
                <w:rFonts w:ascii="仿宋_GB2312" w:hAnsi="宋体" w:cs="宋体"/>
                <w:kern w:val="0"/>
                <w:sz w:val="24"/>
              </w:rPr>
              <w:t>≥</w:t>
            </w:r>
            <w:r w:rsidRPr="00C45365">
              <w:rPr>
                <w:rFonts w:ascii="仿宋_GB2312" w:hAnsi="宋体" w:cs="宋体"/>
                <w:kern w:val="0"/>
                <w:sz w:val="24"/>
              </w:rPr>
              <w:t>4000Nm</w:t>
            </w:r>
          </w:p>
          <w:p w:rsidR="00D47352" w:rsidRPr="00C45365" w:rsidRDefault="00D65F53" w:rsidP="00C453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C45365">
              <w:rPr>
                <w:rFonts w:ascii="仿宋_GB2312" w:hAnsi="宋体" w:cs="宋体"/>
                <w:sz w:val="24"/>
              </w:rPr>
              <w:t>NEDC循环平均效率</w:t>
            </w:r>
            <w:r w:rsidRPr="00C45365">
              <w:rPr>
                <w:rFonts w:ascii="仿宋_GB2312" w:hAnsi="宋体" w:cs="宋体"/>
                <w:kern w:val="0"/>
                <w:sz w:val="24"/>
              </w:rPr>
              <w:t>≥</w:t>
            </w:r>
            <w:r w:rsidR="00C45365" w:rsidRPr="00C45365">
              <w:rPr>
                <w:rFonts w:ascii="仿宋_GB2312" w:hAnsi="宋体" w:cs="宋体"/>
                <w:kern w:val="0"/>
                <w:sz w:val="24"/>
              </w:rPr>
              <w:t>96.5%</w:t>
            </w:r>
          </w:p>
          <w:p w:rsidR="00D47352" w:rsidRDefault="00C45365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高速高效电机技术开发</w:t>
            </w:r>
          </w:p>
          <w:p w:rsidR="00C45365" w:rsidRPr="00D65F53" w:rsidRDefault="00C45365" w:rsidP="00C45365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D65F53">
              <w:rPr>
                <w:rFonts w:ascii="仿宋_GB2312" w:hAnsi="宋体" w:cs="宋体"/>
                <w:kern w:val="0"/>
                <w:sz w:val="24"/>
              </w:rPr>
              <w:t>转速</w:t>
            </w:r>
            <w:r w:rsidRPr="00D65F53">
              <w:rPr>
                <w:rFonts w:ascii="仿宋_GB2312" w:hAnsi="宋体" w:cs="宋体"/>
                <w:kern w:val="0"/>
                <w:sz w:val="24"/>
              </w:rPr>
              <w:t>≥</w:t>
            </w:r>
            <w:r w:rsidRPr="00D65F53">
              <w:rPr>
                <w:rFonts w:ascii="仿宋_GB2312" w:hAnsi="宋体" w:cs="宋体"/>
                <w:kern w:val="0"/>
                <w:sz w:val="24"/>
              </w:rPr>
              <w:t>15000 转/分</w:t>
            </w:r>
          </w:p>
          <w:p w:rsidR="00C45365" w:rsidRPr="00D65F53" w:rsidRDefault="00C45365" w:rsidP="00C45365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电机</w:t>
            </w:r>
            <w:r w:rsidRPr="00D65F53">
              <w:rPr>
                <w:rFonts w:ascii="仿宋_GB2312" w:hAnsi="宋体" w:cs="宋体"/>
                <w:sz w:val="24"/>
              </w:rPr>
              <w:t>最高效率</w:t>
            </w:r>
            <w:r w:rsidRPr="00D65F53">
              <w:rPr>
                <w:rFonts w:ascii="仿宋_GB2312" w:hAnsi="宋体" w:cs="宋体"/>
                <w:kern w:val="0"/>
                <w:sz w:val="24"/>
              </w:rPr>
              <w:t>≥</w:t>
            </w:r>
            <w:r w:rsidRPr="00D65F53">
              <w:rPr>
                <w:rFonts w:ascii="仿宋_GB2312" w:hAnsi="宋体" w:cs="宋体"/>
                <w:kern w:val="0"/>
                <w:sz w:val="24"/>
              </w:rPr>
              <w:t>9</w:t>
            </w:r>
            <w:r>
              <w:rPr>
                <w:rFonts w:ascii="仿宋_GB2312" w:hAnsi="宋体" w:cs="宋体"/>
                <w:kern w:val="0"/>
                <w:sz w:val="24"/>
              </w:rPr>
              <w:t>6.5</w:t>
            </w:r>
            <w:r w:rsidRPr="00D65F53">
              <w:rPr>
                <w:rFonts w:ascii="仿宋_GB2312" w:hAnsi="宋体" w:cs="宋体"/>
                <w:kern w:val="0"/>
                <w:sz w:val="24"/>
              </w:rPr>
              <w:t>%</w:t>
            </w:r>
          </w:p>
          <w:p w:rsidR="00D47352" w:rsidRDefault="00FE5654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4.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高速</w:t>
            </w:r>
            <w:r w:rsidRPr="002233BF">
              <w:rPr>
                <w:rFonts w:ascii="仿宋_GB2312" w:eastAsia="仿宋_GB2312" w:hAnsi="宋体" w:cs="宋体"/>
                <w:kern w:val="0"/>
                <w:sz w:val="24"/>
              </w:rPr>
              <w:t>齿轮加工与研磨、轴类精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密加工技术</w:t>
            </w:r>
          </w:p>
          <w:p w:rsidR="00D47352" w:rsidRPr="004264FA" w:rsidRDefault="00143DC1" w:rsidP="004264FA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4264FA">
              <w:rPr>
                <w:rFonts w:ascii="仿宋_GB2312" w:hAnsi="宋体" w:cs="宋体"/>
                <w:sz w:val="24"/>
              </w:rPr>
              <w:t>具备</w:t>
            </w:r>
            <w:r w:rsidR="00FE5654" w:rsidRPr="004264FA">
              <w:rPr>
                <w:rFonts w:ascii="仿宋_GB2312" w:hAnsi="宋体" w:cs="宋体"/>
                <w:sz w:val="24"/>
              </w:rPr>
              <w:t>齿轮</w:t>
            </w:r>
            <w:r w:rsidRPr="004264FA">
              <w:rPr>
                <w:rFonts w:ascii="仿宋_GB2312" w:hAnsi="宋体" w:cs="宋体"/>
                <w:sz w:val="24"/>
              </w:rPr>
              <w:t>4级</w:t>
            </w:r>
            <w:r w:rsidR="00FE5654" w:rsidRPr="004264FA">
              <w:rPr>
                <w:rFonts w:ascii="仿宋_GB2312" w:hAnsi="宋体" w:cs="宋体"/>
                <w:sz w:val="24"/>
              </w:rPr>
              <w:t>加工精度</w:t>
            </w:r>
          </w:p>
          <w:p w:rsidR="00FE5654" w:rsidRDefault="004264FA" w:rsidP="004264FA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轴同轴度</w:t>
            </w:r>
            <w:r w:rsidRPr="00D65F53">
              <w:rPr>
                <w:rFonts w:ascii="仿宋_GB2312" w:hAnsi="宋体" w:cs="宋体"/>
                <w:sz w:val="24"/>
              </w:rPr>
              <w:t>≤</w:t>
            </w:r>
            <w:r>
              <w:rPr>
                <w:rFonts w:ascii="仿宋_GB2312" w:hAnsi="宋体" w:cs="宋体"/>
                <w:sz w:val="24"/>
              </w:rPr>
              <w:t>0.015mm</w:t>
            </w:r>
          </w:p>
          <w:p w:rsidR="004264FA" w:rsidRPr="004264FA" w:rsidRDefault="004264FA" w:rsidP="004264FA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轴动不平衡量符合G1级</w:t>
            </w:r>
          </w:p>
          <w:p w:rsidR="00D47352" w:rsidRDefault="00143DC1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5.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一体化集成电驱动总成壳体铸造</w:t>
            </w:r>
            <w:r w:rsidRPr="002233BF">
              <w:rPr>
                <w:rFonts w:ascii="仿宋_GB2312" w:eastAsia="仿宋_GB2312" w:hAnsi="宋体" w:cs="宋体"/>
                <w:kern w:val="0"/>
                <w:sz w:val="24"/>
              </w:rPr>
              <w:t>技术</w:t>
            </w:r>
          </w:p>
          <w:p w:rsidR="00143DC1" w:rsidRPr="006E4EE6" w:rsidRDefault="00143DC1" w:rsidP="006E4EE6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6E4EE6">
              <w:rPr>
                <w:rFonts w:ascii="仿宋_GB2312" w:hAnsi="宋体" w:cs="宋体"/>
                <w:sz w:val="24"/>
              </w:rPr>
              <w:t>电机与减速器集成壳体铸造成型技术</w:t>
            </w:r>
          </w:p>
          <w:p w:rsidR="00143DC1" w:rsidRPr="006E4EE6" w:rsidRDefault="004264FA" w:rsidP="006E4EE6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6E4EE6">
              <w:rPr>
                <w:rFonts w:ascii="仿宋_GB2312" w:hAnsi="宋体" w:cs="宋体"/>
                <w:sz w:val="24"/>
              </w:rPr>
              <w:t>表面粗糙度50</w:t>
            </w:r>
          </w:p>
          <w:p w:rsidR="00D47352" w:rsidRPr="006E4EE6" w:rsidRDefault="004264FA" w:rsidP="006E4EE6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6E4EE6">
              <w:rPr>
                <w:rFonts w:ascii="仿宋_GB2312" w:hAnsi="宋体" w:cs="宋体"/>
                <w:sz w:val="24"/>
              </w:rPr>
              <w:t>产品铸造良品率</w:t>
            </w:r>
            <w:r w:rsidRPr="006E4EE6">
              <w:rPr>
                <w:rFonts w:ascii="仿宋_GB2312" w:hAnsi="宋体" w:cs="宋体" w:hint="eastAsia"/>
                <w:sz w:val="24"/>
              </w:rPr>
              <w:t>&gt;</w:t>
            </w:r>
            <w:r w:rsidRPr="006E4EE6">
              <w:rPr>
                <w:rFonts w:ascii="仿宋_GB2312" w:hAnsi="宋体" w:cs="宋体"/>
                <w:sz w:val="24"/>
              </w:rPr>
              <w:t>90%</w:t>
            </w:r>
          </w:p>
          <w:p w:rsidR="00D47352" w:rsidRDefault="006E4EE6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6.高速一体化</w:t>
            </w:r>
            <w:r w:rsidRPr="002233BF">
              <w:rPr>
                <w:rFonts w:ascii="仿宋_GB2312" w:eastAsia="仿宋_GB2312" w:hAnsi="宋体" w:cs="宋体"/>
                <w:kern w:val="0"/>
                <w:sz w:val="24"/>
              </w:rPr>
              <w:t>电驱动总成批量制造生产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工艺与下线检测技术</w:t>
            </w:r>
          </w:p>
          <w:p w:rsidR="006E4EE6" w:rsidRPr="00420EA1" w:rsidRDefault="00420EA1" w:rsidP="00420EA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420EA1">
              <w:rPr>
                <w:rFonts w:ascii="仿宋_GB2312" w:hAnsi="宋体" w:cs="宋体"/>
                <w:sz w:val="24"/>
              </w:rPr>
              <w:t>一体化动力总成柔性自动化生产线</w:t>
            </w:r>
          </w:p>
          <w:p w:rsidR="00420EA1" w:rsidRPr="00420EA1" w:rsidRDefault="00420EA1" w:rsidP="00420EA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420EA1">
              <w:rPr>
                <w:rFonts w:ascii="仿宋_GB2312" w:hAnsi="宋体" w:cs="宋体"/>
                <w:sz w:val="24"/>
              </w:rPr>
              <w:t>年产能</w:t>
            </w:r>
            <w:r w:rsidRPr="00420EA1">
              <w:rPr>
                <w:rFonts w:ascii="仿宋_GB2312" w:hAnsi="宋体" w:cs="宋体" w:hint="eastAsia"/>
                <w:sz w:val="24"/>
              </w:rPr>
              <w:t>&gt;10万台</w:t>
            </w:r>
          </w:p>
          <w:p w:rsidR="00420EA1" w:rsidRPr="00420EA1" w:rsidRDefault="00420EA1" w:rsidP="00420EA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420EA1">
              <w:rPr>
                <w:rFonts w:ascii="仿宋_GB2312" w:hAnsi="宋体" w:cs="宋体"/>
                <w:sz w:val="24"/>
              </w:rPr>
              <w:t>具备一体化总成自动下线检测技术</w:t>
            </w:r>
          </w:p>
        </w:tc>
      </w:tr>
      <w:tr w:rsidR="00D4735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Default="005E0DC4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一体化电驱动总成预研阶段：</w:t>
            </w:r>
          </w:p>
          <w:p w:rsidR="005E0DC4" w:rsidRPr="005E0DC4" w:rsidRDefault="005E0DC4" w:rsidP="005E0DC4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5E0DC4">
              <w:rPr>
                <w:rFonts w:ascii="仿宋_GB2312" w:hAnsi="宋体" w:cs="宋体"/>
                <w:kern w:val="0"/>
                <w:sz w:val="24"/>
              </w:rPr>
              <w:t>目标转速</w:t>
            </w:r>
            <w:r w:rsidRPr="005E0DC4">
              <w:rPr>
                <w:rFonts w:ascii="仿宋_GB2312" w:hAnsi="宋体" w:cs="宋体"/>
                <w:kern w:val="0"/>
                <w:sz w:val="24"/>
              </w:rPr>
              <w:t>≥</w:t>
            </w:r>
            <w:r w:rsidRPr="005E0DC4">
              <w:rPr>
                <w:rFonts w:ascii="仿宋_GB2312" w:hAnsi="宋体" w:cs="宋体"/>
                <w:kern w:val="0"/>
                <w:sz w:val="24"/>
              </w:rPr>
              <w:t>13000 转/分</w:t>
            </w:r>
          </w:p>
          <w:p w:rsidR="00D47352" w:rsidRPr="005E0DC4" w:rsidRDefault="005E0DC4" w:rsidP="005E0DC4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5E0DC4">
              <w:rPr>
                <w:rFonts w:ascii="仿宋_GB2312" w:hAnsi="宋体" w:cs="宋体"/>
                <w:kern w:val="0"/>
                <w:sz w:val="24"/>
              </w:rPr>
              <w:t>最大扭矩目标</w:t>
            </w:r>
            <w:r w:rsidRPr="005E0DC4">
              <w:rPr>
                <w:rFonts w:ascii="仿宋_GB2312" w:hAnsi="宋体" w:cs="宋体"/>
                <w:kern w:val="0"/>
                <w:sz w:val="24"/>
              </w:rPr>
              <w:t>≥</w:t>
            </w:r>
            <w:r w:rsidRPr="005E0DC4">
              <w:rPr>
                <w:rFonts w:ascii="仿宋_GB2312" w:hAnsi="宋体" w:cs="宋体"/>
                <w:kern w:val="0"/>
                <w:sz w:val="24"/>
              </w:rPr>
              <w:t>350Nm</w:t>
            </w:r>
          </w:p>
          <w:p w:rsidR="00D47352" w:rsidRPr="005E0DC4" w:rsidRDefault="005E0DC4" w:rsidP="00984676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5E0DC4">
              <w:rPr>
                <w:rFonts w:ascii="仿宋_GB2312" w:hAnsi="宋体" w:cs="宋体"/>
                <w:kern w:val="0"/>
                <w:sz w:val="24"/>
              </w:rPr>
              <w:t>最高系统效率目标</w:t>
            </w:r>
            <w:r w:rsidRPr="005E0DC4">
              <w:rPr>
                <w:rFonts w:ascii="仿宋_GB2312" w:hAnsi="宋体" w:cs="宋体"/>
                <w:kern w:val="0"/>
                <w:sz w:val="24"/>
              </w:rPr>
              <w:t>≥</w:t>
            </w:r>
            <w:r w:rsidRPr="005E0DC4">
              <w:rPr>
                <w:rFonts w:ascii="仿宋_GB2312" w:hAnsi="宋体" w:cs="宋体"/>
                <w:kern w:val="0"/>
                <w:sz w:val="24"/>
              </w:rPr>
              <w:t>92%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D47352" w:rsidRDefault="005E0DC4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清华大学</w:t>
            </w:r>
          </w:p>
          <w:p w:rsidR="005E0DC4" w:rsidRDefault="005E0DC4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北京理工大学</w:t>
            </w:r>
          </w:p>
          <w:p w:rsidR="005E0DC4" w:rsidRDefault="005E0DC4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北京航空航天大学</w:t>
            </w:r>
          </w:p>
          <w:p w:rsidR="005E0DC4" w:rsidRDefault="005E0DC4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合肥工业大学</w:t>
            </w:r>
          </w:p>
          <w:p w:rsidR="005E0DC4" w:rsidRDefault="005E0DC4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上海交通大学</w:t>
            </w:r>
          </w:p>
          <w:p w:rsidR="005E0DC4" w:rsidRDefault="005E0DC4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上海同济大学</w:t>
            </w:r>
          </w:p>
          <w:p w:rsidR="005E0DC4" w:rsidRDefault="005E0DC4" w:rsidP="005E0DC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吉林</w:t>
            </w:r>
            <w:r>
              <w:rPr>
                <w:rFonts w:ascii="仿宋_GB2312" w:eastAsia="仿宋_GB2312" w:hAnsi="宋体" w:cs="宋体" w:hint="eastAsia"/>
                <w:sz w:val="24"/>
              </w:rPr>
              <w:t>大学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</w:t>
            </w:r>
            <w:r w:rsidR="006364A3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□委托研发 </w:t>
            </w:r>
          </w:p>
          <w:p w:rsidR="00D47352" w:rsidRDefault="006364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√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委托团队、专家长期技术服务    □共建新研发、生产实体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</w:t>
            </w:r>
            <w:r w:rsidR="006364A3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研发费用加计扣除  </w:t>
            </w:r>
            <w:r w:rsidR="006364A3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930088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930088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930088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0E" w:rsidRDefault="00501C0E" w:rsidP="005F40BF">
      <w:r>
        <w:separator/>
      </w:r>
    </w:p>
  </w:endnote>
  <w:endnote w:type="continuationSeparator" w:id="1">
    <w:p w:rsidR="00501C0E" w:rsidRDefault="00501C0E" w:rsidP="005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0E" w:rsidRDefault="00501C0E" w:rsidP="005F40BF">
      <w:r>
        <w:separator/>
      </w:r>
    </w:p>
  </w:footnote>
  <w:footnote w:type="continuationSeparator" w:id="1">
    <w:p w:rsidR="00501C0E" w:rsidRDefault="00501C0E" w:rsidP="005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FDD3C68"/>
    <w:multiLevelType w:val="hybridMultilevel"/>
    <w:tmpl w:val="509CCF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DD719D"/>
    <w:multiLevelType w:val="hybridMultilevel"/>
    <w:tmpl w:val="CAA250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9">
    <w:nsid w:val="4B831AF2"/>
    <w:multiLevelType w:val="hybridMultilevel"/>
    <w:tmpl w:val="D2C696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11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2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3">
    <w:nsid w:val="5F756171"/>
    <w:multiLevelType w:val="hybridMultilevel"/>
    <w:tmpl w:val="D92AC0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7B13796"/>
    <w:multiLevelType w:val="hybridMultilevel"/>
    <w:tmpl w:val="4ED46F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6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DD0654F"/>
    <w:multiLevelType w:val="hybridMultilevel"/>
    <w:tmpl w:val="945884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5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18"/>
  </w:num>
  <w:num w:numId="15">
    <w:abstractNumId w:val="14"/>
  </w:num>
  <w:num w:numId="16">
    <w:abstractNumId w:val="9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118F3"/>
    <w:rsid w:val="00054794"/>
    <w:rsid w:val="00075F1D"/>
    <w:rsid w:val="00082B88"/>
    <w:rsid w:val="000B0162"/>
    <w:rsid w:val="000B14FD"/>
    <w:rsid w:val="000B19D0"/>
    <w:rsid w:val="000B3EA2"/>
    <w:rsid w:val="000B4ADC"/>
    <w:rsid w:val="000C649C"/>
    <w:rsid w:val="0010501B"/>
    <w:rsid w:val="00107A35"/>
    <w:rsid w:val="00107A4C"/>
    <w:rsid w:val="00121652"/>
    <w:rsid w:val="001257A6"/>
    <w:rsid w:val="0012712C"/>
    <w:rsid w:val="00143DC1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33BF"/>
    <w:rsid w:val="00226CB4"/>
    <w:rsid w:val="00254D0F"/>
    <w:rsid w:val="002618B6"/>
    <w:rsid w:val="00274191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20EA1"/>
    <w:rsid w:val="004264FA"/>
    <w:rsid w:val="00443AF2"/>
    <w:rsid w:val="0044778A"/>
    <w:rsid w:val="00475D2F"/>
    <w:rsid w:val="00485958"/>
    <w:rsid w:val="00496076"/>
    <w:rsid w:val="004A2CAC"/>
    <w:rsid w:val="004C18DD"/>
    <w:rsid w:val="004D56DF"/>
    <w:rsid w:val="004D58DE"/>
    <w:rsid w:val="004D76B8"/>
    <w:rsid w:val="004E0091"/>
    <w:rsid w:val="004F1100"/>
    <w:rsid w:val="004F27B1"/>
    <w:rsid w:val="004F587A"/>
    <w:rsid w:val="00501C0E"/>
    <w:rsid w:val="005023B2"/>
    <w:rsid w:val="00510D57"/>
    <w:rsid w:val="00510F09"/>
    <w:rsid w:val="005624F9"/>
    <w:rsid w:val="00563CDE"/>
    <w:rsid w:val="00570776"/>
    <w:rsid w:val="00586E4F"/>
    <w:rsid w:val="00595143"/>
    <w:rsid w:val="005B074F"/>
    <w:rsid w:val="005C5C93"/>
    <w:rsid w:val="005E0DC4"/>
    <w:rsid w:val="005F0E28"/>
    <w:rsid w:val="005F40BF"/>
    <w:rsid w:val="005F429C"/>
    <w:rsid w:val="00600BD1"/>
    <w:rsid w:val="006218F4"/>
    <w:rsid w:val="00621E42"/>
    <w:rsid w:val="00627574"/>
    <w:rsid w:val="00635119"/>
    <w:rsid w:val="006364A3"/>
    <w:rsid w:val="00641286"/>
    <w:rsid w:val="006425F8"/>
    <w:rsid w:val="0069301E"/>
    <w:rsid w:val="00697416"/>
    <w:rsid w:val="006A5ADE"/>
    <w:rsid w:val="006D4F27"/>
    <w:rsid w:val="006E3A77"/>
    <w:rsid w:val="006E4EE6"/>
    <w:rsid w:val="00701C78"/>
    <w:rsid w:val="00737E60"/>
    <w:rsid w:val="00777177"/>
    <w:rsid w:val="00780F6D"/>
    <w:rsid w:val="0078363D"/>
    <w:rsid w:val="007921CC"/>
    <w:rsid w:val="00793474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74C50"/>
    <w:rsid w:val="00896A3A"/>
    <w:rsid w:val="008A1702"/>
    <w:rsid w:val="008A39BF"/>
    <w:rsid w:val="008B4CEE"/>
    <w:rsid w:val="008B790E"/>
    <w:rsid w:val="008F2B88"/>
    <w:rsid w:val="008F6023"/>
    <w:rsid w:val="00913187"/>
    <w:rsid w:val="00922B1E"/>
    <w:rsid w:val="00930088"/>
    <w:rsid w:val="009307F2"/>
    <w:rsid w:val="00953B71"/>
    <w:rsid w:val="0096107C"/>
    <w:rsid w:val="00967FE9"/>
    <w:rsid w:val="009741CC"/>
    <w:rsid w:val="00975A1F"/>
    <w:rsid w:val="009C022C"/>
    <w:rsid w:val="00A17EB9"/>
    <w:rsid w:val="00A2022C"/>
    <w:rsid w:val="00A20C56"/>
    <w:rsid w:val="00A43298"/>
    <w:rsid w:val="00A4364A"/>
    <w:rsid w:val="00A63C0F"/>
    <w:rsid w:val="00AB072E"/>
    <w:rsid w:val="00B53B6C"/>
    <w:rsid w:val="00B55132"/>
    <w:rsid w:val="00B57CFD"/>
    <w:rsid w:val="00B94A91"/>
    <w:rsid w:val="00B95D29"/>
    <w:rsid w:val="00BB3CD8"/>
    <w:rsid w:val="00BB4A5E"/>
    <w:rsid w:val="00BC61E2"/>
    <w:rsid w:val="00BC6700"/>
    <w:rsid w:val="00BD59A5"/>
    <w:rsid w:val="00C228BC"/>
    <w:rsid w:val="00C3220F"/>
    <w:rsid w:val="00C3498A"/>
    <w:rsid w:val="00C36864"/>
    <w:rsid w:val="00C41ED8"/>
    <w:rsid w:val="00C45365"/>
    <w:rsid w:val="00C621F6"/>
    <w:rsid w:val="00C82928"/>
    <w:rsid w:val="00CA202A"/>
    <w:rsid w:val="00CC08E8"/>
    <w:rsid w:val="00CC7C02"/>
    <w:rsid w:val="00CD1FA9"/>
    <w:rsid w:val="00CD2BDF"/>
    <w:rsid w:val="00CF0E9A"/>
    <w:rsid w:val="00D25B85"/>
    <w:rsid w:val="00D37771"/>
    <w:rsid w:val="00D47352"/>
    <w:rsid w:val="00D65F53"/>
    <w:rsid w:val="00D75331"/>
    <w:rsid w:val="00DB4E1A"/>
    <w:rsid w:val="00DB5988"/>
    <w:rsid w:val="00DD3CC2"/>
    <w:rsid w:val="00DD593D"/>
    <w:rsid w:val="00E01813"/>
    <w:rsid w:val="00E03D95"/>
    <w:rsid w:val="00E16458"/>
    <w:rsid w:val="00E373A7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B26CD"/>
    <w:rsid w:val="00ED0461"/>
    <w:rsid w:val="00ED72A4"/>
    <w:rsid w:val="00EF35DC"/>
    <w:rsid w:val="00EF5D4E"/>
    <w:rsid w:val="00EF5D82"/>
    <w:rsid w:val="00F10694"/>
    <w:rsid w:val="00F5304C"/>
    <w:rsid w:val="00F80007"/>
    <w:rsid w:val="00F80644"/>
    <w:rsid w:val="00F808A7"/>
    <w:rsid w:val="00FA2736"/>
    <w:rsid w:val="00FC206C"/>
    <w:rsid w:val="00FE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D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E0B1-3EC9-46EA-BE3C-4D2F20C0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4</cp:revision>
  <cp:lastPrinted>2017-11-01T10:12:00Z</cp:lastPrinted>
  <dcterms:created xsi:type="dcterms:W3CDTF">2018-08-06T08:55:00Z</dcterms:created>
  <dcterms:modified xsi:type="dcterms:W3CDTF">2018-08-08T07:37:00Z</dcterms:modified>
</cp:coreProperties>
</file>