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6A" w:rsidRDefault="0032068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810"/>
      </w:tblGrid>
      <w:tr w:rsidR="00BB266A" w:rsidTr="00562223">
        <w:tc>
          <w:tcPr>
            <w:tcW w:w="9214" w:type="dxa"/>
            <w:gridSpan w:val="11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BB266A" w:rsidTr="00562223">
        <w:trPr>
          <w:trHeight w:val="458"/>
        </w:trPr>
        <w:tc>
          <w:tcPr>
            <w:tcW w:w="2129" w:type="dxa"/>
            <w:gridSpan w:val="4"/>
            <w:vAlign w:val="center"/>
          </w:tcPr>
          <w:p w:rsidR="00BB266A" w:rsidRDefault="003206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BB266A" w:rsidRDefault="00352B68" w:rsidP="00562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BB266A" w:rsidRDefault="0032068B" w:rsidP="00562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BB266A" w:rsidRDefault="00BB266A" w:rsidP="00562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E4738" w:rsidTr="005E42AA">
        <w:trPr>
          <w:trHeight w:val="421"/>
        </w:trPr>
        <w:tc>
          <w:tcPr>
            <w:tcW w:w="2129" w:type="dxa"/>
            <w:gridSpan w:val="4"/>
            <w:vAlign w:val="center"/>
          </w:tcPr>
          <w:p w:rsidR="008E4738" w:rsidRDefault="008E4738" w:rsidP="008E47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8E4738" w:rsidRDefault="008E4738" w:rsidP="008E47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8E4738" w:rsidRPr="00E2105B" w:rsidRDefault="008E4738" w:rsidP="008E473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8E4738" w:rsidRPr="00E2105B" w:rsidRDefault="008E4738" w:rsidP="008E473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8E4738" w:rsidRPr="00E2105B" w:rsidRDefault="008E4738" w:rsidP="008E473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0" w:type="dxa"/>
            <w:tcBorders>
              <w:left w:val="nil"/>
            </w:tcBorders>
          </w:tcPr>
          <w:p w:rsidR="008E4738" w:rsidRPr="00E2105B" w:rsidRDefault="008E4738" w:rsidP="008E47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BB266A" w:rsidTr="00562223">
        <w:trPr>
          <w:trHeight w:val="412"/>
        </w:trPr>
        <w:tc>
          <w:tcPr>
            <w:tcW w:w="2129" w:type="dxa"/>
            <w:gridSpan w:val="4"/>
            <w:vAlign w:val="center"/>
          </w:tcPr>
          <w:p w:rsidR="00BB266A" w:rsidRDefault="003206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BB266A" w:rsidRDefault="00BB26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BB266A" w:rsidRDefault="003206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BB266A" w:rsidRDefault="00BB26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B266A" w:rsidTr="00562223">
        <w:trPr>
          <w:trHeight w:val="419"/>
        </w:trPr>
        <w:tc>
          <w:tcPr>
            <w:tcW w:w="2129" w:type="dxa"/>
            <w:gridSpan w:val="4"/>
            <w:vAlign w:val="center"/>
          </w:tcPr>
          <w:p w:rsidR="00BB266A" w:rsidRDefault="003206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BB266A" w:rsidRDefault="00BB26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BB266A" w:rsidRDefault="003206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BB266A" w:rsidRDefault="00BB266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B266A" w:rsidTr="00562223">
        <w:tc>
          <w:tcPr>
            <w:tcW w:w="9214" w:type="dxa"/>
            <w:gridSpan w:val="11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BB266A" w:rsidTr="00562223">
        <w:trPr>
          <w:trHeight w:val="745"/>
        </w:trPr>
        <w:tc>
          <w:tcPr>
            <w:tcW w:w="630" w:type="dxa"/>
            <w:vMerge w:val="restart"/>
            <w:vAlign w:val="center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369" w:type="dxa"/>
            <w:gridSpan w:val="8"/>
            <w:tcBorders>
              <w:left w:val="nil"/>
            </w:tcBorders>
            <w:vAlign w:val="center"/>
          </w:tcPr>
          <w:p w:rsidR="00BB266A" w:rsidRDefault="003206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BB266A" w:rsidRDefault="00352B6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32068B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BB266A" w:rsidRDefault="003206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BB266A" w:rsidRDefault="003206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BB266A" w:rsidTr="00562223">
        <w:trPr>
          <w:trHeight w:val="90"/>
        </w:trPr>
        <w:tc>
          <w:tcPr>
            <w:tcW w:w="630" w:type="dxa"/>
            <w:vMerge/>
            <w:vAlign w:val="center"/>
          </w:tcPr>
          <w:p w:rsidR="00BB266A" w:rsidRDefault="00BB266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369" w:type="dxa"/>
            <w:gridSpan w:val="8"/>
            <w:tcBorders>
              <w:left w:val="nil"/>
            </w:tcBorders>
            <w:vAlign w:val="center"/>
          </w:tcPr>
          <w:p w:rsidR="00BB266A" w:rsidRDefault="00BB266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B266A" w:rsidRDefault="0056222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2223">
              <w:rPr>
                <w:rFonts w:ascii="仿宋_GB2312" w:eastAsia="仿宋_GB2312" w:hAnsi="宋体" w:cs="宋体" w:hint="eastAsia"/>
                <w:sz w:val="24"/>
              </w:rPr>
              <w:t>本公司结合先进AR技术以及儿童动手做的概念，推出数款AR儿童玩具以及童书绘本，让儿童在玩乐中学习。需要在现有软件的基础上研发可针对实物识别的AR底层SDK，最好是由C#语言编写、可在unity开发平台上调用。</w:t>
            </w:r>
          </w:p>
          <w:p w:rsidR="00BB266A" w:rsidRDefault="00BB266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266A" w:rsidTr="00562223">
        <w:trPr>
          <w:trHeight w:val="90"/>
        </w:trPr>
        <w:tc>
          <w:tcPr>
            <w:tcW w:w="630" w:type="dxa"/>
            <w:vMerge w:val="restart"/>
            <w:vAlign w:val="center"/>
          </w:tcPr>
          <w:p w:rsidR="00BB266A" w:rsidRDefault="00BB266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369" w:type="dxa"/>
            <w:gridSpan w:val="8"/>
            <w:tcBorders>
              <w:left w:val="nil"/>
            </w:tcBorders>
            <w:vAlign w:val="center"/>
          </w:tcPr>
          <w:p w:rsidR="00BB266A" w:rsidRDefault="003206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62223" w:rsidRDefault="00562223">
            <w:pPr>
              <w:rPr>
                <w:rFonts w:ascii="仿宋_GB2312" w:eastAsia="仿宋_GB2312" w:hAnsi="宋体" w:cs="宋体"/>
                <w:sz w:val="24"/>
              </w:rPr>
            </w:pPr>
          </w:p>
          <w:p w:rsidR="00BB266A" w:rsidRDefault="0032068B" w:rsidP="0056222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562223">
              <w:rPr>
                <w:rFonts w:ascii="仿宋_GB2312" w:eastAsia="仿宋_GB2312" w:hAnsi="宋体" w:cs="宋体" w:hint="eastAsia"/>
                <w:sz w:val="24"/>
              </w:rPr>
              <w:t>本公司结合先进AR技术以及儿童动手做的概念，推出数款AR儿童玩具以及童书绘本，让儿童在玩乐中学习。AR软件内容交互已完成开发，但现有的AR SDK对于实物识别率较差、准确度不高。需要在现有软件的基础上研发可针对实物识别的AR底层SDK，最好是由C#语言编写、可在unity开发平台上调用。针对以上内容公司寻求外部优秀解决方案。</w:t>
            </w:r>
          </w:p>
          <w:p w:rsidR="00352B68" w:rsidRDefault="00352B68" w:rsidP="0056222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BB266A" w:rsidRDefault="00BB266A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B266A" w:rsidTr="00562223">
        <w:trPr>
          <w:trHeight w:val="567"/>
        </w:trPr>
        <w:tc>
          <w:tcPr>
            <w:tcW w:w="630" w:type="dxa"/>
            <w:vMerge/>
            <w:vAlign w:val="center"/>
          </w:tcPr>
          <w:p w:rsidR="00BB266A" w:rsidRDefault="00BB266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369" w:type="dxa"/>
            <w:gridSpan w:val="8"/>
            <w:tcBorders>
              <w:left w:val="nil"/>
            </w:tcBorders>
            <w:vAlign w:val="center"/>
          </w:tcPr>
          <w:p w:rsidR="00BB266A" w:rsidRDefault="003206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BB266A" w:rsidRDefault="00BB266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B266A" w:rsidRPr="00562223" w:rsidRDefault="0032068B">
            <w:pPr>
              <w:rPr>
                <w:rFonts w:ascii="仿宋_GB2312" w:eastAsia="仿宋_GB2312" w:hAnsi="宋体" w:cs="宋体"/>
                <w:sz w:val="24"/>
              </w:rPr>
            </w:pPr>
            <w:r w:rsidRPr="00562223">
              <w:rPr>
                <w:rFonts w:ascii="仿宋_GB2312" w:eastAsia="仿宋_GB2312" w:hAnsi="宋体" w:cs="宋体" w:hint="eastAsia"/>
                <w:sz w:val="24"/>
              </w:rPr>
              <w:t>针对实物识别的AR底层SDK，最好是由C#语言编写、可在unity开发平台上调用。</w:t>
            </w:r>
          </w:p>
          <w:p w:rsidR="00BB266A" w:rsidRDefault="00BB266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266A" w:rsidTr="00562223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369" w:type="dxa"/>
            <w:gridSpan w:val="8"/>
            <w:tcBorders>
              <w:left w:val="nil"/>
            </w:tcBorders>
            <w:vAlign w:val="center"/>
          </w:tcPr>
          <w:p w:rsidR="00BB266A" w:rsidRDefault="003206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BB266A" w:rsidRDefault="00BB266A">
            <w:pPr>
              <w:rPr>
                <w:rFonts w:ascii="仿宋_GB2312" w:eastAsia="仿宋_GB2312" w:hAnsi="宋体" w:cs="宋体"/>
                <w:sz w:val="24"/>
              </w:rPr>
            </w:pPr>
          </w:p>
          <w:p w:rsidR="00BB266A" w:rsidRDefault="00BB266A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B266A" w:rsidTr="00562223">
        <w:trPr>
          <w:trHeight w:val="530"/>
        </w:trPr>
        <w:tc>
          <w:tcPr>
            <w:tcW w:w="630" w:type="dxa"/>
            <w:vMerge/>
            <w:vAlign w:val="center"/>
          </w:tcPr>
          <w:p w:rsidR="00BB266A" w:rsidRDefault="00BB266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369" w:type="dxa"/>
            <w:gridSpan w:val="8"/>
            <w:tcBorders>
              <w:left w:val="nil"/>
            </w:tcBorders>
            <w:vAlign w:val="center"/>
          </w:tcPr>
          <w:p w:rsidR="00BB266A" w:rsidRDefault="003206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☑技术入股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BB266A" w:rsidRDefault="003206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☑共建新研发、生产实体</w:t>
            </w:r>
          </w:p>
        </w:tc>
      </w:tr>
      <w:tr w:rsidR="00BB266A" w:rsidTr="00562223">
        <w:trPr>
          <w:trHeight w:val="530"/>
        </w:trPr>
        <w:tc>
          <w:tcPr>
            <w:tcW w:w="630" w:type="dxa"/>
            <w:vAlign w:val="center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其他需求</w:t>
            </w:r>
          </w:p>
        </w:tc>
        <w:tc>
          <w:tcPr>
            <w:tcW w:w="8584" w:type="dxa"/>
            <w:gridSpan w:val="10"/>
            <w:tcBorders>
              <w:left w:val="nil"/>
            </w:tcBorders>
            <w:vAlign w:val="center"/>
          </w:tcPr>
          <w:p w:rsidR="00BB266A" w:rsidRDefault="003206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BB266A" w:rsidRDefault="003206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BB266A" w:rsidRDefault="0032068B" w:rsidP="00562223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562223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 w:rsidR="00562223">
              <w:rPr>
                <w:rFonts w:ascii="仿宋_GB2312" w:eastAsia="仿宋_GB2312" w:hint="eastAsia"/>
                <w:sz w:val="24"/>
                <w:szCs w:val="24"/>
                <w:u w:val="single"/>
              </w:rPr>
              <w:t>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B266A" w:rsidTr="00562223">
        <w:tc>
          <w:tcPr>
            <w:tcW w:w="9214" w:type="dxa"/>
            <w:gridSpan w:val="11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BB266A" w:rsidTr="00562223">
        <w:trPr>
          <w:trHeight w:val="629"/>
        </w:trPr>
        <w:tc>
          <w:tcPr>
            <w:tcW w:w="1690" w:type="dxa"/>
            <w:gridSpan w:val="2"/>
            <w:vAlign w:val="center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524" w:type="dxa"/>
            <w:gridSpan w:val="9"/>
          </w:tcPr>
          <w:p w:rsidR="00BB266A" w:rsidRDefault="003206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BB266A" w:rsidRDefault="003206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BB266A" w:rsidTr="00562223">
        <w:tc>
          <w:tcPr>
            <w:tcW w:w="1690" w:type="dxa"/>
            <w:gridSpan w:val="2"/>
            <w:vAlign w:val="center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524" w:type="dxa"/>
            <w:gridSpan w:val="9"/>
          </w:tcPr>
          <w:p w:rsidR="00BB266A" w:rsidRDefault="003206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BB266A" w:rsidRDefault="003206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BB266A" w:rsidTr="00562223">
        <w:tc>
          <w:tcPr>
            <w:tcW w:w="1690" w:type="dxa"/>
            <w:gridSpan w:val="2"/>
            <w:vAlign w:val="center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524" w:type="dxa"/>
            <w:gridSpan w:val="9"/>
            <w:vAlign w:val="center"/>
          </w:tcPr>
          <w:p w:rsidR="00BB266A" w:rsidRDefault="003206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BB266A" w:rsidRDefault="003206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BB266A" w:rsidTr="00562223">
        <w:tc>
          <w:tcPr>
            <w:tcW w:w="1690" w:type="dxa"/>
            <w:gridSpan w:val="2"/>
            <w:vAlign w:val="center"/>
          </w:tcPr>
          <w:p w:rsidR="00BB266A" w:rsidRDefault="003206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524" w:type="dxa"/>
            <w:gridSpan w:val="9"/>
          </w:tcPr>
          <w:p w:rsidR="00BB266A" w:rsidRDefault="003206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BB266A" w:rsidRDefault="003206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BB266A" w:rsidRDefault="003206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BB266A" w:rsidRDefault="00BB266A"/>
    <w:sectPr w:rsidR="00BB266A" w:rsidSect="00BB2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AD" w:rsidRDefault="006F47AD" w:rsidP="00562223">
      <w:r>
        <w:separator/>
      </w:r>
    </w:p>
  </w:endnote>
  <w:endnote w:type="continuationSeparator" w:id="0">
    <w:p w:rsidR="006F47AD" w:rsidRDefault="006F47AD" w:rsidP="0056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AD" w:rsidRDefault="006F47AD" w:rsidP="00562223">
      <w:r>
        <w:separator/>
      </w:r>
    </w:p>
  </w:footnote>
  <w:footnote w:type="continuationSeparator" w:id="0">
    <w:p w:rsidR="006F47AD" w:rsidRDefault="006F47AD" w:rsidP="00562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2068B"/>
    <w:rsid w:val="00341EC3"/>
    <w:rsid w:val="00352B68"/>
    <w:rsid w:val="003715B5"/>
    <w:rsid w:val="00390745"/>
    <w:rsid w:val="003F5AC8"/>
    <w:rsid w:val="004560E3"/>
    <w:rsid w:val="00562223"/>
    <w:rsid w:val="005B6770"/>
    <w:rsid w:val="00646024"/>
    <w:rsid w:val="006F47AD"/>
    <w:rsid w:val="007961D9"/>
    <w:rsid w:val="008E4738"/>
    <w:rsid w:val="008F4130"/>
    <w:rsid w:val="008F4848"/>
    <w:rsid w:val="00956D3A"/>
    <w:rsid w:val="009D156C"/>
    <w:rsid w:val="009E0E8B"/>
    <w:rsid w:val="009E5968"/>
    <w:rsid w:val="00A2492E"/>
    <w:rsid w:val="00A871C2"/>
    <w:rsid w:val="00AA691A"/>
    <w:rsid w:val="00B12B89"/>
    <w:rsid w:val="00B46C3E"/>
    <w:rsid w:val="00BB266A"/>
    <w:rsid w:val="00BD6EE9"/>
    <w:rsid w:val="00BE5FA1"/>
    <w:rsid w:val="00C41F48"/>
    <w:rsid w:val="00C86A00"/>
    <w:rsid w:val="00D545EA"/>
    <w:rsid w:val="00D82D34"/>
    <w:rsid w:val="00DA4030"/>
    <w:rsid w:val="00DB6E2A"/>
    <w:rsid w:val="00E61243"/>
    <w:rsid w:val="00E7188B"/>
    <w:rsid w:val="00ED7A9C"/>
    <w:rsid w:val="00F20E1D"/>
    <w:rsid w:val="00F31037"/>
    <w:rsid w:val="00F41C9C"/>
    <w:rsid w:val="00F95C30"/>
    <w:rsid w:val="15124805"/>
    <w:rsid w:val="475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AC0986C-3132-43E9-811A-833116A5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6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sid w:val="00BB266A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rsid w:val="00BB266A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BB26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B2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B2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rsid w:val="00BB266A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rsid w:val="00BB266A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BB266A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locked/>
    <w:rsid w:val="00BB266A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BB266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BB266A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rsid w:val="00BB266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266A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5622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6</cp:revision>
  <dcterms:created xsi:type="dcterms:W3CDTF">2018-07-17T06:23:00Z</dcterms:created>
  <dcterms:modified xsi:type="dcterms:W3CDTF">2018-08-08T01:55:00Z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