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8EB" w:rsidRDefault="00373F59">
      <w:pPr>
        <w:jc w:val="center"/>
        <w:rPr>
          <w:rFonts w:ascii="黑体" w:eastAsia="黑体" w:hAnsi="黑体"/>
          <w:sz w:val="36"/>
          <w:szCs w:val="36"/>
        </w:rPr>
      </w:pPr>
      <w:r>
        <w:rPr>
          <w:rFonts w:ascii="黑体" w:eastAsia="黑体" w:hAnsi="黑体" w:hint="eastAsia"/>
          <w:sz w:val="36"/>
          <w:szCs w:val="36"/>
        </w:rPr>
        <w:t>技术创新需求调查表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60"/>
        <w:gridCol w:w="155"/>
        <w:gridCol w:w="284"/>
        <w:gridCol w:w="1607"/>
        <w:gridCol w:w="1155"/>
        <w:gridCol w:w="1140"/>
        <w:gridCol w:w="1035"/>
        <w:gridCol w:w="1679"/>
      </w:tblGrid>
      <w:tr w:rsidR="00DD38EB">
        <w:tc>
          <w:tcPr>
            <w:tcW w:w="8745" w:type="dxa"/>
            <w:gridSpan w:val="9"/>
          </w:tcPr>
          <w:p w:rsidR="00DD38EB" w:rsidRDefault="00373F59">
            <w:pPr>
              <w:jc w:val="center"/>
              <w:rPr>
                <w:rFonts w:ascii="仿宋_GB2312" w:eastAsia="仿宋_GB2312" w:hAnsi="宋体" w:cs="宋体"/>
                <w:sz w:val="24"/>
                <w:u w:val="single"/>
              </w:rPr>
            </w:pPr>
            <w:r>
              <w:rPr>
                <w:rFonts w:ascii="仿宋_GB2312" w:eastAsia="仿宋_GB2312" w:hAnsi="宋体" w:cs="宋体" w:hint="eastAsia"/>
                <w:b/>
                <w:bCs/>
                <w:sz w:val="24"/>
              </w:rPr>
              <w:t>企业信息</w:t>
            </w:r>
          </w:p>
        </w:tc>
      </w:tr>
      <w:tr w:rsidR="00DD38EB">
        <w:trPr>
          <w:trHeight w:val="342"/>
        </w:trPr>
        <w:tc>
          <w:tcPr>
            <w:tcW w:w="2129" w:type="dxa"/>
            <w:gridSpan w:val="4"/>
            <w:vAlign w:val="center"/>
          </w:tcPr>
          <w:p w:rsidR="00DD38EB" w:rsidRDefault="00373F59">
            <w:pPr>
              <w:jc w:val="center"/>
              <w:rPr>
                <w:rFonts w:ascii="仿宋_GB2312" w:eastAsia="仿宋_GB2312"/>
                <w:kern w:val="0"/>
                <w:sz w:val="24"/>
              </w:rPr>
            </w:pPr>
            <w:r>
              <w:rPr>
                <w:rFonts w:ascii="仿宋_GB2312" w:eastAsia="仿宋_GB2312" w:hint="eastAsia"/>
                <w:kern w:val="0"/>
                <w:sz w:val="24"/>
              </w:rPr>
              <w:t>企业名称</w:t>
            </w:r>
          </w:p>
        </w:tc>
        <w:tc>
          <w:tcPr>
            <w:tcW w:w="2762" w:type="dxa"/>
            <w:gridSpan w:val="2"/>
            <w:tcBorders>
              <w:left w:val="nil"/>
            </w:tcBorders>
            <w:vAlign w:val="bottom"/>
          </w:tcPr>
          <w:p w:rsidR="00DD38EB" w:rsidRDefault="00373F59">
            <w:pPr>
              <w:widowControl/>
              <w:jc w:val="left"/>
              <w:textAlignment w:val="bottom"/>
              <w:rPr>
                <w:rFonts w:ascii="仿宋_GB2312" w:eastAsia="仿宋_GB2312"/>
                <w:kern w:val="0"/>
                <w:sz w:val="24"/>
              </w:rPr>
            </w:pPr>
            <w:r>
              <w:rPr>
                <w:rFonts w:ascii="仿宋_GB2312" w:eastAsia="仿宋_GB2312" w:hint="eastAsia"/>
                <w:kern w:val="0"/>
                <w:sz w:val="24"/>
              </w:rPr>
              <w:t>第三届中国创新挑战赛（上海）组委会</w:t>
            </w:r>
          </w:p>
        </w:tc>
        <w:tc>
          <w:tcPr>
            <w:tcW w:w="1140" w:type="dxa"/>
            <w:vAlign w:val="center"/>
          </w:tcPr>
          <w:p w:rsidR="00DD38EB" w:rsidRDefault="00373F59">
            <w:pPr>
              <w:jc w:val="center"/>
              <w:rPr>
                <w:rFonts w:ascii="仿宋_GB2312" w:eastAsia="仿宋_GB2312"/>
                <w:kern w:val="0"/>
                <w:sz w:val="24"/>
              </w:rPr>
            </w:pPr>
            <w:r>
              <w:rPr>
                <w:rFonts w:ascii="仿宋_GB2312" w:eastAsia="仿宋_GB2312" w:hint="eastAsia"/>
                <w:kern w:val="0"/>
                <w:sz w:val="24"/>
              </w:rPr>
              <w:t>机构代码</w:t>
            </w:r>
          </w:p>
        </w:tc>
        <w:tc>
          <w:tcPr>
            <w:tcW w:w="2714" w:type="dxa"/>
            <w:gridSpan w:val="2"/>
            <w:tcBorders>
              <w:left w:val="nil"/>
            </w:tcBorders>
            <w:vAlign w:val="center"/>
          </w:tcPr>
          <w:p w:rsidR="00DD38EB" w:rsidRDefault="00DD38EB">
            <w:pPr>
              <w:jc w:val="center"/>
              <w:rPr>
                <w:rFonts w:ascii="仿宋_GB2312" w:eastAsia="仿宋_GB2312"/>
                <w:kern w:val="0"/>
                <w:sz w:val="24"/>
              </w:rPr>
            </w:pPr>
          </w:p>
        </w:tc>
      </w:tr>
      <w:tr w:rsidR="005E414F" w:rsidTr="00291D7B">
        <w:tc>
          <w:tcPr>
            <w:tcW w:w="2129" w:type="dxa"/>
            <w:gridSpan w:val="4"/>
            <w:vAlign w:val="center"/>
          </w:tcPr>
          <w:p w:rsidR="005E414F" w:rsidRDefault="005E414F" w:rsidP="005E414F">
            <w:pPr>
              <w:jc w:val="center"/>
              <w:rPr>
                <w:rFonts w:ascii="仿宋_GB2312" w:eastAsia="仿宋_GB2312"/>
                <w:kern w:val="0"/>
                <w:sz w:val="24"/>
              </w:rPr>
            </w:pPr>
            <w:bookmarkStart w:id="0" w:name="_GoBack" w:colFirst="2" w:colLast="5"/>
            <w:r>
              <w:rPr>
                <w:rFonts w:ascii="仿宋_GB2312" w:eastAsia="仿宋_GB2312" w:hint="eastAsia"/>
                <w:kern w:val="0"/>
                <w:sz w:val="24"/>
              </w:rPr>
              <w:t>区</w:t>
            </w:r>
            <w:r>
              <w:rPr>
                <w:rFonts w:ascii="仿宋_GB2312" w:eastAsia="仿宋_GB2312"/>
                <w:kern w:val="0"/>
                <w:sz w:val="24"/>
              </w:rPr>
              <w:t xml:space="preserve">    </w:t>
            </w:r>
            <w:r>
              <w:rPr>
                <w:rFonts w:ascii="仿宋_GB2312" w:eastAsia="仿宋_GB2312" w:hint="eastAsia"/>
                <w:kern w:val="0"/>
                <w:sz w:val="24"/>
              </w:rPr>
              <w:t>域</w:t>
            </w:r>
          </w:p>
        </w:tc>
        <w:tc>
          <w:tcPr>
            <w:tcW w:w="1607" w:type="dxa"/>
            <w:tcBorders>
              <w:left w:val="nil"/>
            </w:tcBorders>
            <w:vAlign w:val="center"/>
          </w:tcPr>
          <w:p w:rsidR="005E414F" w:rsidRDefault="005E414F" w:rsidP="005E414F">
            <w:pPr>
              <w:jc w:val="center"/>
              <w:rPr>
                <w:rFonts w:ascii="仿宋_GB2312" w:eastAsia="仿宋_GB2312"/>
                <w:kern w:val="0"/>
                <w:sz w:val="24"/>
              </w:rPr>
            </w:pPr>
          </w:p>
        </w:tc>
        <w:tc>
          <w:tcPr>
            <w:tcW w:w="1155" w:type="dxa"/>
            <w:tcBorders>
              <w:left w:val="nil"/>
            </w:tcBorders>
          </w:tcPr>
          <w:p w:rsidR="005E414F" w:rsidRPr="00E2105B" w:rsidRDefault="005E414F" w:rsidP="005E414F">
            <w:pPr>
              <w:jc w:val="center"/>
              <w:rPr>
                <w:rFonts w:ascii="仿宋_GB2312" w:eastAsia="仿宋_GB2312" w:hint="eastAsia"/>
                <w:kern w:val="0"/>
                <w:sz w:val="24"/>
              </w:rPr>
            </w:pPr>
            <w:r w:rsidRPr="00E2105B">
              <w:rPr>
                <w:rFonts w:ascii="仿宋_GB2312" w:eastAsia="仿宋_GB2312" w:hint="eastAsia"/>
                <w:kern w:val="0"/>
                <w:sz w:val="24"/>
              </w:rPr>
              <w:t>联系人</w:t>
            </w:r>
          </w:p>
        </w:tc>
        <w:tc>
          <w:tcPr>
            <w:tcW w:w="1140" w:type="dxa"/>
            <w:tcBorders>
              <w:left w:val="nil"/>
            </w:tcBorders>
          </w:tcPr>
          <w:p w:rsidR="005E414F" w:rsidRPr="00E2105B" w:rsidRDefault="005E414F" w:rsidP="005E414F">
            <w:pPr>
              <w:jc w:val="center"/>
              <w:rPr>
                <w:rFonts w:ascii="仿宋_GB2312" w:eastAsia="仿宋_GB2312" w:hint="eastAsia"/>
                <w:kern w:val="0"/>
                <w:sz w:val="24"/>
              </w:rPr>
            </w:pPr>
            <w:r w:rsidRPr="00E2105B">
              <w:rPr>
                <w:rFonts w:ascii="仿宋_GB2312" w:eastAsia="仿宋_GB2312" w:hint="eastAsia"/>
                <w:kern w:val="0"/>
                <w:sz w:val="24"/>
              </w:rPr>
              <w:t>唐旭东</w:t>
            </w:r>
          </w:p>
        </w:tc>
        <w:tc>
          <w:tcPr>
            <w:tcW w:w="1035" w:type="dxa"/>
          </w:tcPr>
          <w:p w:rsidR="005E414F" w:rsidRPr="00E2105B" w:rsidRDefault="005E414F" w:rsidP="005E414F">
            <w:pPr>
              <w:jc w:val="center"/>
              <w:rPr>
                <w:rFonts w:ascii="仿宋_GB2312" w:eastAsia="仿宋_GB2312" w:hint="eastAsia"/>
                <w:kern w:val="0"/>
                <w:sz w:val="24"/>
              </w:rPr>
            </w:pPr>
            <w:r w:rsidRPr="00E2105B">
              <w:rPr>
                <w:rFonts w:ascii="仿宋_GB2312" w:eastAsia="仿宋_GB2312" w:hint="eastAsia"/>
                <w:kern w:val="0"/>
                <w:sz w:val="24"/>
              </w:rPr>
              <w:t>电话</w:t>
            </w:r>
          </w:p>
        </w:tc>
        <w:tc>
          <w:tcPr>
            <w:tcW w:w="1679" w:type="dxa"/>
            <w:tcBorders>
              <w:left w:val="nil"/>
            </w:tcBorders>
          </w:tcPr>
          <w:p w:rsidR="005E414F" w:rsidRPr="00E2105B" w:rsidRDefault="005E414F" w:rsidP="005E414F">
            <w:pPr>
              <w:jc w:val="center"/>
              <w:rPr>
                <w:rFonts w:ascii="仿宋_GB2312" w:eastAsia="仿宋_GB2312"/>
                <w:kern w:val="0"/>
                <w:sz w:val="24"/>
              </w:rPr>
            </w:pPr>
            <w:r w:rsidRPr="00E2105B">
              <w:rPr>
                <w:rFonts w:ascii="仿宋_GB2312" w:eastAsia="仿宋_GB2312" w:hint="eastAsia"/>
                <w:kern w:val="0"/>
                <w:sz w:val="24"/>
              </w:rPr>
              <w:t>13917662089</w:t>
            </w:r>
          </w:p>
        </w:tc>
      </w:tr>
      <w:bookmarkEnd w:id="0"/>
      <w:tr w:rsidR="00DD38EB">
        <w:tc>
          <w:tcPr>
            <w:tcW w:w="2129" w:type="dxa"/>
            <w:gridSpan w:val="4"/>
            <w:vAlign w:val="center"/>
          </w:tcPr>
          <w:p w:rsidR="00DD38EB" w:rsidRDefault="00373F59">
            <w:pPr>
              <w:jc w:val="center"/>
              <w:rPr>
                <w:rFonts w:ascii="仿宋_GB2312" w:eastAsia="仿宋_GB2312"/>
                <w:kern w:val="0"/>
                <w:sz w:val="24"/>
              </w:rPr>
            </w:pPr>
            <w:r>
              <w:rPr>
                <w:rFonts w:ascii="仿宋_GB2312" w:eastAsia="仿宋_GB2312" w:hint="eastAsia"/>
                <w:kern w:val="0"/>
                <w:sz w:val="24"/>
              </w:rPr>
              <w:t>行业领域</w:t>
            </w:r>
          </w:p>
        </w:tc>
        <w:tc>
          <w:tcPr>
            <w:tcW w:w="2762" w:type="dxa"/>
            <w:gridSpan w:val="2"/>
            <w:tcBorders>
              <w:left w:val="nil"/>
            </w:tcBorders>
            <w:vAlign w:val="center"/>
          </w:tcPr>
          <w:p w:rsidR="00DD38EB" w:rsidRDefault="00DD38EB">
            <w:pPr>
              <w:jc w:val="center"/>
              <w:rPr>
                <w:rFonts w:ascii="仿宋_GB2312" w:eastAsia="仿宋_GB2312"/>
                <w:kern w:val="0"/>
                <w:sz w:val="24"/>
              </w:rPr>
            </w:pPr>
          </w:p>
        </w:tc>
        <w:tc>
          <w:tcPr>
            <w:tcW w:w="1140" w:type="dxa"/>
            <w:vAlign w:val="center"/>
          </w:tcPr>
          <w:p w:rsidR="00DD38EB" w:rsidRDefault="00373F59">
            <w:pPr>
              <w:jc w:val="center"/>
              <w:rPr>
                <w:rFonts w:ascii="仿宋_GB2312" w:eastAsia="仿宋_GB2312"/>
                <w:kern w:val="0"/>
                <w:sz w:val="24"/>
              </w:rPr>
            </w:pPr>
            <w:r>
              <w:rPr>
                <w:rFonts w:ascii="仿宋_GB2312" w:eastAsia="仿宋_GB2312" w:hint="eastAsia"/>
                <w:kern w:val="0"/>
                <w:sz w:val="24"/>
              </w:rPr>
              <w:t>产业领域</w:t>
            </w:r>
          </w:p>
        </w:tc>
        <w:tc>
          <w:tcPr>
            <w:tcW w:w="2714" w:type="dxa"/>
            <w:gridSpan w:val="2"/>
            <w:tcBorders>
              <w:left w:val="nil"/>
            </w:tcBorders>
            <w:vAlign w:val="center"/>
          </w:tcPr>
          <w:p w:rsidR="00DD38EB" w:rsidRDefault="00DD38EB">
            <w:pPr>
              <w:jc w:val="center"/>
              <w:rPr>
                <w:rFonts w:ascii="仿宋_GB2312" w:eastAsia="仿宋_GB2312"/>
                <w:kern w:val="0"/>
                <w:sz w:val="24"/>
              </w:rPr>
            </w:pPr>
          </w:p>
        </w:tc>
      </w:tr>
      <w:tr w:rsidR="00DD38EB">
        <w:tc>
          <w:tcPr>
            <w:tcW w:w="2129" w:type="dxa"/>
            <w:gridSpan w:val="4"/>
            <w:vAlign w:val="center"/>
          </w:tcPr>
          <w:p w:rsidR="00DD38EB" w:rsidRDefault="00373F59">
            <w:pPr>
              <w:jc w:val="center"/>
              <w:rPr>
                <w:rFonts w:ascii="仿宋_GB2312" w:eastAsia="仿宋_GB2312"/>
                <w:kern w:val="0"/>
                <w:sz w:val="24"/>
              </w:rPr>
            </w:pPr>
            <w:r>
              <w:rPr>
                <w:rFonts w:ascii="仿宋_GB2312" w:eastAsia="仿宋_GB2312" w:hint="eastAsia"/>
                <w:kern w:val="0"/>
                <w:sz w:val="24"/>
              </w:rPr>
              <w:t>经济规模</w:t>
            </w:r>
          </w:p>
        </w:tc>
        <w:tc>
          <w:tcPr>
            <w:tcW w:w="2762" w:type="dxa"/>
            <w:gridSpan w:val="2"/>
            <w:tcBorders>
              <w:left w:val="nil"/>
            </w:tcBorders>
            <w:vAlign w:val="center"/>
          </w:tcPr>
          <w:p w:rsidR="00DD38EB" w:rsidRDefault="00DD38EB">
            <w:pPr>
              <w:jc w:val="center"/>
              <w:rPr>
                <w:rFonts w:ascii="仿宋_GB2312" w:eastAsia="仿宋_GB2312"/>
                <w:kern w:val="0"/>
                <w:sz w:val="24"/>
              </w:rPr>
            </w:pPr>
          </w:p>
        </w:tc>
        <w:tc>
          <w:tcPr>
            <w:tcW w:w="1140" w:type="dxa"/>
            <w:vAlign w:val="center"/>
          </w:tcPr>
          <w:p w:rsidR="00DD38EB" w:rsidRDefault="00373F59">
            <w:pPr>
              <w:jc w:val="center"/>
              <w:rPr>
                <w:rFonts w:ascii="仿宋_GB2312" w:eastAsia="仿宋_GB2312"/>
                <w:kern w:val="0"/>
                <w:sz w:val="24"/>
              </w:rPr>
            </w:pPr>
            <w:r>
              <w:rPr>
                <w:rFonts w:ascii="仿宋_GB2312" w:eastAsia="仿宋_GB2312" w:hint="eastAsia"/>
                <w:kern w:val="0"/>
                <w:sz w:val="24"/>
              </w:rPr>
              <w:t>人员规模</w:t>
            </w:r>
          </w:p>
        </w:tc>
        <w:tc>
          <w:tcPr>
            <w:tcW w:w="2714" w:type="dxa"/>
            <w:gridSpan w:val="2"/>
            <w:tcBorders>
              <w:left w:val="nil"/>
            </w:tcBorders>
            <w:vAlign w:val="center"/>
          </w:tcPr>
          <w:p w:rsidR="00DD38EB" w:rsidRDefault="00DD38EB">
            <w:pPr>
              <w:jc w:val="center"/>
              <w:rPr>
                <w:rFonts w:ascii="仿宋_GB2312" w:eastAsia="仿宋_GB2312"/>
                <w:kern w:val="0"/>
                <w:sz w:val="24"/>
              </w:rPr>
            </w:pPr>
          </w:p>
        </w:tc>
      </w:tr>
      <w:tr w:rsidR="00DD38EB">
        <w:tc>
          <w:tcPr>
            <w:tcW w:w="8745" w:type="dxa"/>
            <w:gridSpan w:val="9"/>
          </w:tcPr>
          <w:p w:rsidR="00DD38EB" w:rsidRDefault="00373F59">
            <w:pPr>
              <w:jc w:val="center"/>
              <w:rPr>
                <w:rFonts w:ascii="仿宋_GB2312" w:eastAsia="仿宋_GB2312" w:hAnsi="宋体" w:cs="宋体"/>
                <w:sz w:val="24"/>
                <w:u w:val="single"/>
              </w:rPr>
            </w:pPr>
            <w:r>
              <w:rPr>
                <w:rFonts w:ascii="仿宋_GB2312" w:eastAsia="仿宋_GB2312" w:hAnsi="宋体" w:cs="宋体" w:hint="eastAsia"/>
                <w:b/>
                <w:bCs/>
                <w:sz w:val="24"/>
              </w:rPr>
              <w:t>需求信息</w:t>
            </w:r>
          </w:p>
        </w:tc>
      </w:tr>
      <w:tr w:rsidR="00DD38EB">
        <w:trPr>
          <w:trHeight w:val="745"/>
        </w:trPr>
        <w:tc>
          <w:tcPr>
            <w:tcW w:w="630" w:type="dxa"/>
            <w:vMerge w:val="restart"/>
            <w:vAlign w:val="center"/>
          </w:tcPr>
          <w:p w:rsidR="00DD38EB" w:rsidRDefault="00373F59">
            <w:pPr>
              <w:jc w:val="center"/>
              <w:rPr>
                <w:rFonts w:ascii="仿宋_GB2312" w:eastAsia="仿宋_GB2312" w:hAnsi="宋体" w:cs="宋体"/>
                <w:kern w:val="0"/>
                <w:sz w:val="24"/>
              </w:rPr>
            </w:pPr>
            <w:r>
              <w:rPr>
                <w:rFonts w:ascii="仿宋_GB2312" w:eastAsia="仿宋_GB2312" w:hAnsi="宋体" w:cs="宋体" w:hint="eastAsia"/>
                <w:kern w:val="0"/>
                <w:sz w:val="24"/>
              </w:rPr>
              <w:t>技术需求情况说明</w:t>
            </w:r>
          </w:p>
        </w:tc>
        <w:tc>
          <w:tcPr>
            <w:tcW w:w="1215" w:type="dxa"/>
            <w:gridSpan w:val="2"/>
            <w:tcBorders>
              <w:left w:val="nil"/>
            </w:tcBorders>
            <w:vAlign w:val="center"/>
          </w:tcPr>
          <w:p w:rsidR="00DD38EB" w:rsidRDefault="00373F59">
            <w:pPr>
              <w:jc w:val="center"/>
              <w:rPr>
                <w:rFonts w:ascii="仿宋_GB2312" w:eastAsia="仿宋_GB2312" w:hAnsi="宋体" w:cs="宋体"/>
                <w:kern w:val="0"/>
                <w:sz w:val="24"/>
              </w:rPr>
            </w:pPr>
            <w:r>
              <w:rPr>
                <w:rFonts w:ascii="仿宋_GB2312" w:eastAsia="仿宋_GB2312" w:hAnsi="宋体" w:cs="宋体" w:hint="eastAsia"/>
                <w:kern w:val="0"/>
                <w:sz w:val="24"/>
              </w:rPr>
              <w:t>技术需</w:t>
            </w:r>
          </w:p>
          <w:p w:rsidR="00DD38EB" w:rsidRDefault="00373F59">
            <w:pPr>
              <w:jc w:val="center"/>
              <w:rPr>
                <w:rFonts w:ascii="仿宋_GB2312" w:eastAsia="仿宋_GB2312" w:hAnsi="宋体" w:cs="宋体"/>
                <w:kern w:val="0"/>
                <w:sz w:val="24"/>
              </w:rPr>
            </w:pPr>
            <w:r>
              <w:rPr>
                <w:rFonts w:ascii="仿宋_GB2312" w:eastAsia="仿宋_GB2312" w:hAnsi="宋体" w:cs="宋体" w:hint="eastAsia"/>
                <w:kern w:val="0"/>
                <w:sz w:val="24"/>
              </w:rPr>
              <w:t>求类别</w:t>
            </w:r>
          </w:p>
        </w:tc>
        <w:tc>
          <w:tcPr>
            <w:tcW w:w="6900" w:type="dxa"/>
            <w:gridSpan w:val="6"/>
            <w:tcBorders>
              <w:left w:val="nil"/>
            </w:tcBorders>
            <w:vAlign w:val="center"/>
          </w:tcPr>
          <w:p w:rsidR="00DD38EB" w:rsidRDefault="00373F59">
            <w:pPr>
              <w:rPr>
                <w:rFonts w:ascii="仿宋_GB2312" w:eastAsia="仿宋_GB2312" w:hAnsi="宋体" w:cs="宋体"/>
                <w:sz w:val="24"/>
              </w:rPr>
            </w:pPr>
            <w:bookmarkStart w:id="1" w:name="OLE_LINK8"/>
            <w:bookmarkStart w:id="2" w:name="OLE_LINK9"/>
            <w:r>
              <w:rPr>
                <w:rFonts w:ascii="仿宋_GB2312" w:eastAsia="仿宋_GB2312" w:hAnsi="宋体" w:cs="宋体" w:hint="eastAsia"/>
                <w:sz w:val="24"/>
              </w:rPr>
              <w:t>☑技术研发（关键、核心技术）</w:t>
            </w:r>
          </w:p>
          <w:p w:rsidR="00DD38EB" w:rsidRDefault="00373F59">
            <w:pPr>
              <w:rPr>
                <w:rFonts w:ascii="仿宋_GB2312" w:eastAsia="仿宋_GB2312" w:hAnsi="宋体" w:cs="宋体"/>
                <w:sz w:val="24"/>
              </w:rPr>
            </w:pPr>
            <w:r>
              <w:rPr>
                <w:rFonts w:ascii="仿宋_GB2312" w:eastAsia="仿宋_GB2312" w:hAnsi="宋体" w:cs="宋体" w:hint="eastAsia"/>
                <w:sz w:val="24"/>
              </w:rPr>
              <w:t>□产品研发（产品升级、新产品研发）</w:t>
            </w:r>
          </w:p>
          <w:p w:rsidR="00DD38EB" w:rsidRDefault="00373F59">
            <w:pPr>
              <w:rPr>
                <w:rFonts w:ascii="仿宋_GB2312" w:eastAsia="仿宋_GB2312" w:hAnsi="宋体" w:cs="宋体"/>
                <w:sz w:val="24"/>
              </w:rPr>
            </w:pPr>
            <w:r>
              <w:rPr>
                <w:rFonts w:ascii="仿宋_GB2312" w:eastAsia="仿宋_GB2312" w:hAnsi="宋体" w:cs="宋体" w:hint="eastAsia"/>
                <w:sz w:val="24"/>
              </w:rPr>
              <w:t>□技术改造（设备、研发生产条件）</w:t>
            </w:r>
          </w:p>
          <w:p w:rsidR="00DD38EB" w:rsidRDefault="00373F59">
            <w:pPr>
              <w:rPr>
                <w:rFonts w:ascii="仿宋_GB2312" w:eastAsia="仿宋_GB2312" w:hAnsi="宋体" w:cs="宋体"/>
                <w:kern w:val="0"/>
                <w:sz w:val="24"/>
              </w:rPr>
            </w:pPr>
            <w:r>
              <w:rPr>
                <w:rFonts w:ascii="仿宋_GB2312" w:eastAsia="仿宋_GB2312" w:hAnsi="宋体" w:cs="宋体" w:hint="eastAsia"/>
                <w:sz w:val="24"/>
              </w:rPr>
              <w:t>□技术配套（技术、产品等配套合作）</w:t>
            </w:r>
            <w:bookmarkEnd w:id="1"/>
            <w:bookmarkEnd w:id="2"/>
          </w:p>
        </w:tc>
      </w:tr>
      <w:tr w:rsidR="00DD38EB">
        <w:trPr>
          <w:trHeight w:val="90"/>
        </w:trPr>
        <w:tc>
          <w:tcPr>
            <w:tcW w:w="630" w:type="dxa"/>
            <w:vMerge/>
            <w:vAlign w:val="center"/>
          </w:tcPr>
          <w:p w:rsidR="00DD38EB" w:rsidRDefault="00DD38EB">
            <w:pPr>
              <w:rPr>
                <w:rFonts w:ascii="仿宋_GB2312" w:eastAsia="仿宋_GB2312" w:hAnsi="宋体" w:cs="宋体"/>
                <w:kern w:val="0"/>
                <w:sz w:val="24"/>
              </w:rPr>
            </w:pPr>
          </w:p>
        </w:tc>
        <w:tc>
          <w:tcPr>
            <w:tcW w:w="1215" w:type="dxa"/>
            <w:gridSpan w:val="2"/>
            <w:tcBorders>
              <w:left w:val="nil"/>
            </w:tcBorders>
            <w:vAlign w:val="center"/>
          </w:tcPr>
          <w:p w:rsidR="00DD38EB" w:rsidRDefault="00373F59">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DD38EB" w:rsidRDefault="00373F59">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DD38EB" w:rsidRDefault="00373F59">
            <w:pPr>
              <w:jc w:val="center"/>
              <w:rPr>
                <w:rFonts w:ascii="仿宋_GB2312" w:eastAsia="仿宋_GB2312" w:hAnsi="宋体" w:cs="宋体"/>
                <w:kern w:val="0"/>
                <w:sz w:val="24"/>
              </w:rPr>
            </w:pPr>
            <w:r>
              <w:rPr>
                <w:rFonts w:ascii="仿宋_GB2312" w:eastAsia="仿宋_GB2312" w:hAnsi="宋体" w:cs="宋体" w:hint="eastAsia"/>
                <w:kern w:val="0"/>
                <w:sz w:val="24"/>
              </w:rPr>
              <w:t>简述</w:t>
            </w:r>
          </w:p>
        </w:tc>
        <w:tc>
          <w:tcPr>
            <w:tcW w:w="6900" w:type="dxa"/>
            <w:gridSpan w:val="6"/>
            <w:tcBorders>
              <w:left w:val="nil"/>
            </w:tcBorders>
            <w:vAlign w:val="center"/>
          </w:tcPr>
          <w:p w:rsidR="00DD38EB" w:rsidRDefault="00DD38EB">
            <w:pPr>
              <w:rPr>
                <w:rFonts w:ascii="仿宋_GB2312" w:eastAsia="仿宋_GB2312" w:hAnsi="宋体" w:cs="宋体"/>
                <w:kern w:val="0"/>
                <w:sz w:val="24"/>
              </w:rPr>
            </w:pPr>
          </w:p>
          <w:p w:rsidR="00DD38EB" w:rsidRDefault="00DD38EB">
            <w:pPr>
              <w:rPr>
                <w:rFonts w:ascii="仿宋_GB2312" w:eastAsia="仿宋_GB2312" w:hAnsi="宋体" w:cs="宋体"/>
                <w:kern w:val="0"/>
                <w:sz w:val="24"/>
              </w:rPr>
            </w:pPr>
          </w:p>
          <w:p w:rsidR="00DD38EB" w:rsidRDefault="00373F59">
            <w:pPr>
              <w:rPr>
                <w:rFonts w:ascii="仿宋_GB2312" w:eastAsia="仿宋_GB2312" w:hAnsi="宋体" w:cs="宋体"/>
                <w:kern w:val="0"/>
                <w:sz w:val="24"/>
              </w:rPr>
            </w:pPr>
            <w:r>
              <w:rPr>
                <w:rFonts w:ascii="仿宋_GB2312" w:eastAsia="仿宋_GB2312" w:hAnsi="宋体" w:cs="宋体" w:hint="eastAsia"/>
                <w:sz w:val="24"/>
              </w:rPr>
              <w:t>机器人依据下水道水下复杂环境的场景检测数据进行智能控制, 要求将声呐检测数据传递给机器人控制系统，控制系统根据相关数据参数做出智能分析，识别出物体类型与形状，并发出相应的指令给执行机构，对机器人的动作进行智能控制，来替代人工判断和控制。</w:t>
            </w:r>
          </w:p>
          <w:p w:rsidR="00DD38EB" w:rsidRDefault="00DD38EB">
            <w:pPr>
              <w:rPr>
                <w:rFonts w:ascii="仿宋_GB2312" w:eastAsia="仿宋_GB2312" w:hAnsi="宋体" w:cs="宋体"/>
                <w:kern w:val="0"/>
                <w:sz w:val="24"/>
              </w:rPr>
            </w:pPr>
          </w:p>
          <w:p w:rsidR="00DD38EB" w:rsidRDefault="00DD38EB">
            <w:pPr>
              <w:rPr>
                <w:rFonts w:ascii="仿宋_GB2312" w:eastAsia="仿宋_GB2312" w:hAnsi="宋体" w:cs="宋体"/>
                <w:kern w:val="0"/>
                <w:sz w:val="24"/>
              </w:rPr>
            </w:pPr>
          </w:p>
          <w:p w:rsidR="00DD38EB" w:rsidRDefault="00DD38EB">
            <w:pPr>
              <w:rPr>
                <w:rFonts w:ascii="仿宋_GB2312" w:eastAsia="仿宋_GB2312" w:hAnsi="宋体" w:cs="宋体"/>
                <w:kern w:val="0"/>
                <w:sz w:val="24"/>
              </w:rPr>
            </w:pPr>
          </w:p>
          <w:p w:rsidR="00DD38EB" w:rsidRDefault="00DD38EB">
            <w:pPr>
              <w:rPr>
                <w:rFonts w:ascii="仿宋_GB2312" w:eastAsia="仿宋_GB2312" w:hAnsi="宋体" w:cs="宋体"/>
                <w:kern w:val="0"/>
                <w:sz w:val="24"/>
              </w:rPr>
            </w:pPr>
          </w:p>
          <w:p w:rsidR="00DD38EB" w:rsidRDefault="00DD38EB">
            <w:pPr>
              <w:rPr>
                <w:rFonts w:ascii="仿宋_GB2312" w:eastAsia="仿宋_GB2312" w:hAnsi="宋体" w:cs="宋体"/>
                <w:kern w:val="0"/>
                <w:sz w:val="24"/>
              </w:rPr>
            </w:pPr>
          </w:p>
          <w:p w:rsidR="00DD38EB" w:rsidRDefault="00DD38EB">
            <w:pPr>
              <w:rPr>
                <w:rFonts w:ascii="仿宋_GB2312" w:eastAsia="仿宋_GB2312" w:hAnsi="宋体" w:cs="宋体"/>
                <w:kern w:val="0"/>
                <w:sz w:val="24"/>
              </w:rPr>
            </w:pPr>
          </w:p>
          <w:p w:rsidR="00DD38EB" w:rsidRDefault="00DD38EB">
            <w:pPr>
              <w:rPr>
                <w:rFonts w:ascii="仿宋_GB2312" w:eastAsia="仿宋_GB2312" w:hAnsi="宋体" w:cs="宋体"/>
                <w:kern w:val="0"/>
                <w:sz w:val="24"/>
              </w:rPr>
            </w:pPr>
          </w:p>
        </w:tc>
      </w:tr>
      <w:tr w:rsidR="00DD38EB">
        <w:trPr>
          <w:trHeight w:val="90"/>
        </w:trPr>
        <w:tc>
          <w:tcPr>
            <w:tcW w:w="630" w:type="dxa"/>
            <w:vMerge w:val="restart"/>
            <w:vAlign w:val="center"/>
          </w:tcPr>
          <w:p w:rsidR="00DD38EB" w:rsidRDefault="00DD38EB">
            <w:pPr>
              <w:rPr>
                <w:rFonts w:ascii="仿宋_GB2312" w:eastAsia="仿宋_GB2312" w:hAnsi="宋体" w:cs="宋体"/>
                <w:kern w:val="0"/>
                <w:sz w:val="24"/>
              </w:rPr>
            </w:pPr>
          </w:p>
        </w:tc>
        <w:tc>
          <w:tcPr>
            <w:tcW w:w="1215" w:type="dxa"/>
            <w:gridSpan w:val="2"/>
            <w:tcBorders>
              <w:left w:val="nil"/>
            </w:tcBorders>
            <w:vAlign w:val="center"/>
          </w:tcPr>
          <w:p w:rsidR="00DD38EB" w:rsidRDefault="00373F59">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DD38EB" w:rsidRDefault="00373F59">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DD38EB" w:rsidRDefault="00373F59">
            <w:pPr>
              <w:jc w:val="center"/>
              <w:rPr>
                <w:rFonts w:ascii="仿宋_GB2312" w:eastAsia="仿宋_GB2312" w:hAnsi="宋体" w:cs="宋体"/>
                <w:kern w:val="0"/>
                <w:sz w:val="24"/>
              </w:rPr>
            </w:pPr>
            <w:r>
              <w:rPr>
                <w:rFonts w:ascii="仿宋_GB2312" w:eastAsia="仿宋_GB2312" w:hAnsi="宋体" w:cs="宋体" w:hint="eastAsia"/>
                <w:kern w:val="0"/>
                <w:sz w:val="24"/>
              </w:rPr>
              <w:t>详述</w:t>
            </w:r>
          </w:p>
        </w:tc>
        <w:tc>
          <w:tcPr>
            <w:tcW w:w="6900" w:type="dxa"/>
            <w:gridSpan w:val="6"/>
            <w:tcBorders>
              <w:left w:val="nil"/>
            </w:tcBorders>
            <w:vAlign w:val="center"/>
          </w:tcPr>
          <w:p w:rsidR="00DD38EB" w:rsidRDefault="00373F59">
            <w:pPr>
              <w:rPr>
                <w:rFonts w:ascii="仿宋_GB2312" w:eastAsia="仿宋_GB2312" w:hAnsi="宋体" w:cs="宋体"/>
                <w:sz w:val="24"/>
              </w:rPr>
            </w:pPr>
            <w:r>
              <w:rPr>
                <w:rFonts w:ascii="仿宋_GB2312" w:eastAsia="仿宋_GB2312" w:hAnsi="宋体" w:cs="宋体" w:hint="eastAsia"/>
                <w:sz w:val="24"/>
              </w:rPr>
              <w:t>（包括主要技术、条件、成熟度、成本等指标）</w:t>
            </w:r>
          </w:p>
          <w:p w:rsidR="00DD38EB" w:rsidRDefault="00DD38EB">
            <w:pPr>
              <w:rPr>
                <w:rFonts w:ascii="仿宋_GB2312" w:eastAsia="仿宋_GB2312" w:hAnsi="宋体" w:cs="宋体"/>
                <w:sz w:val="24"/>
              </w:rPr>
            </w:pPr>
          </w:p>
          <w:p w:rsidR="00DD38EB" w:rsidRDefault="00DD38EB">
            <w:pPr>
              <w:rPr>
                <w:rFonts w:ascii="仿宋_GB2312" w:eastAsia="仿宋_GB2312" w:hAnsi="宋体" w:cs="宋体"/>
                <w:sz w:val="24"/>
              </w:rPr>
            </w:pPr>
          </w:p>
          <w:p w:rsidR="00DD38EB" w:rsidRDefault="00373F59">
            <w:pPr>
              <w:jc w:val="left"/>
              <w:rPr>
                <w:rFonts w:ascii="仿宋_GB2312" w:eastAsia="仿宋_GB2312" w:hAnsi="宋体" w:cs="宋体"/>
                <w:sz w:val="24"/>
              </w:rPr>
            </w:pPr>
            <w:r>
              <w:rPr>
                <w:rFonts w:ascii="仿宋_GB2312" w:eastAsia="仿宋_GB2312" w:hAnsi="宋体" w:cs="宋体" w:hint="eastAsia"/>
                <w:sz w:val="24"/>
              </w:rPr>
              <w:t>清淤机器人设计的工作场景是在下水道内不断流带水清淤作业，清淤机器人需要将感测到的下水道水下场景检测数据识别成实际的物体类型与形状，作为其智能控制的依据，以便引导清淤机器人对识别出来的水下物体进行规避或处置。本技术的研究需将声呐检测数据传递给机器人控制系统，控制系统根据相关数据参数做出智能分析，识别出物体类型与形状，并发出相应的指令给执行机构，对机器人的动作进行智能控制，来替代人工判断和控制。</w:t>
            </w:r>
          </w:p>
          <w:p w:rsidR="00DD38EB" w:rsidRDefault="00DD38EB">
            <w:pPr>
              <w:rPr>
                <w:rFonts w:ascii="仿宋_GB2312" w:eastAsia="仿宋_GB2312" w:hAnsi="宋体" w:cs="宋体"/>
                <w:sz w:val="24"/>
              </w:rPr>
            </w:pPr>
          </w:p>
          <w:p w:rsidR="00DD38EB" w:rsidRDefault="00DD38EB">
            <w:pPr>
              <w:rPr>
                <w:rFonts w:ascii="仿宋_GB2312" w:eastAsia="仿宋_GB2312" w:hAnsi="宋体" w:cs="宋体"/>
                <w:sz w:val="24"/>
              </w:rPr>
            </w:pPr>
          </w:p>
          <w:p w:rsidR="00DD38EB" w:rsidRDefault="00DD38EB">
            <w:pPr>
              <w:rPr>
                <w:rFonts w:ascii="仿宋_GB2312" w:eastAsia="仿宋_GB2312" w:hAnsi="宋体" w:cs="宋体"/>
                <w:sz w:val="24"/>
              </w:rPr>
            </w:pPr>
          </w:p>
          <w:p w:rsidR="00DD38EB" w:rsidRDefault="00DD38EB">
            <w:pPr>
              <w:rPr>
                <w:rFonts w:ascii="仿宋_GB2312" w:eastAsia="仿宋_GB2312" w:hAnsi="宋体" w:cs="宋体"/>
                <w:sz w:val="24"/>
              </w:rPr>
            </w:pPr>
          </w:p>
        </w:tc>
      </w:tr>
      <w:tr w:rsidR="00DD38EB">
        <w:trPr>
          <w:trHeight w:val="567"/>
        </w:trPr>
        <w:tc>
          <w:tcPr>
            <w:tcW w:w="630" w:type="dxa"/>
            <w:vMerge/>
            <w:vAlign w:val="center"/>
          </w:tcPr>
          <w:p w:rsidR="00DD38EB" w:rsidRDefault="00DD38EB">
            <w:pPr>
              <w:rPr>
                <w:rFonts w:ascii="仿宋_GB2312" w:eastAsia="仿宋_GB2312" w:hAnsi="宋体" w:cs="宋体"/>
                <w:kern w:val="0"/>
                <w:sz w:val="24"/>
              </w:rPr>
            </w:pPr>
          </w:p>
        </w:tc>
        <w:tc>
          <w:tcPr>
            <w:tcW w:w="1215" w:type="dxa"/>
            <w:gridSpan w:val="2"/>
            <w:vAlign w:val="center"/>
          </w:tcPr>
          <w:p w:rsidR="00DD38EB" w:rsidRDefault="00373F59">
            <w:pPr>
              <w:jc w:val="center"/>
              <w:rPr>
                <w:rFonts w:ascii="仿宋_GB2312" w:eastAsia="仿宋_GB2312" w:hAnsi="宋体" w:cs="宋体"/>
                <w:kern w:val="0"/>
                <w:sz w:val="24"/>
              </w:rPr>
            </w:pPr>
            <w:r>
              <w:rPr>
                <w:rFonts w:ascii="仿宋_GB2312" w:eastAsia="仿宋_GB2312" w:hAnsi="宋体" w:cs="宋体" w:hint="eastAsia"/>
                <w:kern w:val="0"/>
                <w:sz w:val="24"/>
              </w:rPr>
              <w:t>现有</w:t>
            </w:r>
          </w:p>
          <w:p w:rsidR="00DD38EB" w:rsidRDefault="00373F59">
            <w:pPr>
              <w:jc w:val="center"/>
              <w:rPr>
                <w:rFonts w:ascii="仿宋_GB2312" w:eastAsia="仿宋_GB2312" w:hAnsi="宋体" w:cs="宋体"/>
                <w:kern w:val="0"/>
                <w:sz w:val="24"/>
              </w:rPr>
            </w:pPr>
            <w:r>
              <w:rPr>
                <w:rFonts w:ascii="仿宋_GB2312" w:eastAsia="仿宋_GB2312" w:hAnsi="宋体" w:cs="宋体" w:hint="eastAsia"/>
                <w:kern w:val="0"/>
                <w:sz w:val="24"/>
              </w:rPr>
              <w:t>基础</w:t>
            </w:r>
          </w:p>
          <w:p w:rsidR="00DD38EB" w:rsidRDefault="00373F59">
            <w:pPr>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6900" w:type="dxa"/>
            <w:gridSpan w:val="6"/>
            <w:tcBorders>
              <w:left w:val="nil"/>
            </w:tcBorders>
            <w:vAlign w:val="center"/>
          </w:tcPr>
          <w:p w:rsidR="00DD38EB" w:rsidRDefault="00373F59">
            <w:pPr>
              <w:rPr>
                <w:rFonts w:ascii="仿宋_GB2312" w:eastAsia="仿宋_GB2312" w:hAnsi="宋体" w:cs="宋体"/>
                <w:kern w:val="0"/>
                <w:sz w:val="24"/>
              </w:rPr>
            </w:pPr>
            <w:r>
              <w:rPr>
                <w:rFonts w:ascii="仿宋_GB2312" w:eastAsia="仿宋_GB2312" w:hAnsi="宋体" w:cs="宋体" w:hint="eastAsia"/>
                <w:sz w:val="24"/>
              </w:rPr>
              <w:t>（企业已经开展的工作、所处阶段、投入资金和人力、仪器设备、生产条件等）</w:t>
            </w:r>
          </w:p>
          <w:p w:rsidR="00DD38EB" w:rsidRDefault="00DD38EB">
            <w:pPr>
              <w:rPr>
                <w:rFonts w:ascii="仿宋_GB2312" w:eastAsia="仿宋_GB2312" w:hAnsi="宋体" w:cs="宋体"/>
                <w:kern w:val="0"/>
                <w:sz w:val="24"/>
              </w:rPr>
            </w:pPr>
          </w:p>
          <w:p w:rsidR="00DD38EB" w:rsidRDefault="00DD38EB">
            <w:pPr>
              <w:rPr>
                <w:rFonts w:ascii="仿宋_GB2312" w:eastAsia="仿宋_GB2312" w:hAnsi="宋体" w:cs="宋体"/>
                <w:kern w:val="0"/>
                <w:sz w:val="24"/>
              </w:rPr>
            </w:pPr>
          </w:p>
          <w:p w:rsidR="00DD38EB" w:rsidRDefault="00373F59">
            <w:pPr>
              <w:rPr>
                <w:rFonts w:ascii="仿宋_GB2312" w:eastAsia="仿宋_GB2312" w:hAnsi="宋体" w:cs="宋体"/>
                <w:kern w:val="0"/>
                <w:sz w:val="24"/>
              </w:rPr>
            </w:pPr>
            <w:r>
              <w:rPr>
                <w:rFonts w:ascii="仿宋_GB2312" w:eastAsia="仿宋_GB2312" w:hAnsi="宋体" w:cs="宋体" w:hint="eastAsia"/>
                <w:sz w:val="24"/>
              </w:rPr>
              <w:t>目前对下水道清淤机器人的场景检测数据处理和智能控制，公司内部缺少相应的技术能力，已影响产品的上市销售时间计划，需要具有相关技术的机构或专家合作，在一年内解决下水道清淤机器人场景识别和智能控制提升的技术难题。</w:t>
            </w:r>
          </w:p>
          <w:p w:rsidR="00DD38EB" w:rsidRDefault="00DD38EB">
            <w:pPr>
              <w:rPr>
                <w:rFonts w:ascii="仿宋_GB2312" w:eastAsia="仿宋_GB2312" w:hAnsi="宋体" w:cs="宋体"/>
                <w:kern w:val="0"/>
                <w:sz w:val="24"/>
              </w:rPr>
            </w:pPr>
          </w:p>
          <w:p w:rsidR="00DD38EB" w:rsidRDefault="00DD38EB">
            <w:pPr>
              <w:rPr>
                <w:rFonts w:ascii="仿宋_GB2312" w:eastAsia="仿宋_GB2312" w:hAnsi="宋体" w:cs="宋体"/>
                <w:kern w:val="0"/>
                <w:sz w:val="24"/>
              </w:rPr>
            </w:pPr>
          </w:p>
          <w:p w:rsidR="00DD38EB" w:rsidRDefault="00DD38EB">
            <w:pPr>
              <w:rPr>
                <w:rFonts w:ascii="仿宋_GB2312" w:eastAsia="仿宋_GB2312" w:hAnsi="宋体" w:cs="宋体"/>
                <w:kern w:val="0"/>
                <w:sz w:val="24"/>
              </w:rPr>
            </w:pPr>
          </w:p>
        </w:tc>
      </w:tr>
      <w:tr w:rsidR="00DD38EB">
        <w:trPr>
          <w:trHeight w:val="1664"/>
        </w:trPr>
        <w:tc>
          <w:tcPr>
            <w:tcW w:w="630" w:type="dxa"/>
            <w:vMerge w:val="restart"/>
            <w:tcBorders>
              <w:top w:val="nil"/>
            </w:tcBorders>
            <w:vAlign w:val="center"/>
          </w:tcPr>
          <w:p w:rsidR="00DD38EB" w:rsidRDefault="00373F59">
            <w:pPr>
              <w:jc w:val="center"/>
              <w:rPr>
                <w:rFonts w:ascii="仿宋_GB2312" w:eastAsia="仿宋_GB2312" w:hAnsi="宋体" w:cs="宋体"/>
                <w:kern w:val="0"/>
                <w:sz w:val="24"/>
              </w:rPr>
            </w:pPr>
            <w:r>
              <w:rPr>
                <w:rFonts w:ascii="仿宋_GB2312" w:eastAsia="仿宋_GB2312" w:hAnsi="宋体" w:cs="宋体" w:hint="eastAsia"/>
                <w:kern w:val="0"/>
                <w:sz w:val="24"/>
              </w:rPr>
              <w:t>产学研合作需求</w:t>
            </w:r>
          </w:p>
        </w:tc>
        <w:tc>
          <w:tcPr>
            <w:tcW w:w="1215" w:type="dxa"/>
            <w:gridSpan w:val="2"/>
            <w:tcBorders>
              <w:left w:val="nil"/>
            </w:tcBorders>
            <w:vAlign w:val="center"/>
          </w:tcPr>
          <w:p w:rsidR="00DD38EB" w:rsidRDefault="00373F59">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DD38EB" w:rsidRDefault="00373F59">
            <w:pPr>
              <w:jc w:val="center"/>
              <w:rPr>
                <w:rFonts w:ascii="仿宋_GB2312" w:eastAsia="仿宋_GB2312" w:hAnsi="宋体" w:cs="宋体"/>
                <w:kern w:val="0"/>
                <w:sz w:val="24"/>
              </w:rPr>
            </w:pPr>
            <w:r>
              <w:rPr>
                <w:rFonts w:ascii="仿宋_GB2312" w:eastAsia="仿宋_GB2312" w:hAnsi="宋体" w:cs="宋体" w:hint="eastAsia"/>
                <w:kern w:val="0"/>
                <w:sz w:val="24"/>
              </w:rPr>
              <w:t>描述</w:t>
            </w:r>
          </w:p>
        </w:tc>
        <w:tc>
          <w:tcPr>
            <w:tcW w:w="6900" w:type="dxa"/>
            <w:gridSpan w:val="6"/>
            <w:tcBorders>
              <w:left w:val="nil"/>
            </w:tcBorders>
            <w:vAlign w:val="center"/>
          </w:tcPr>
          <w:p w:rsidR="00DD38EB" w:rsidRDefault="00373F59">
            <w:pPr>
              <w:rPr>
                <w:rFonts w:ascii="仿宋_GB2312" w:eastAsia="仿宋_GB2312" w:hAnsi="宋体" w:cs="宋体"/>
                <w:sz w:val="24"/>
              </w:rPr>
            </w:pPr>
            <w:r>
              <w:rPr>
                <w:rFonts w:ascii="仿宋_GB2312" w:eastAsia="仿宋_GB2312" w:hAnsi="宋体" w:cs="宋体" w:hint="eastAsia"/>
                <w:sz w:val="24"/>
              </w:rPr>
              <w:t>（希望与哪类高校、科研院所开展产学研合作，共建创新载体，以及对专家及团队所属领域和水平的要求）</w:t>
            </w:r>
          </w:p>
          <w:p w:rsidR="00DD38EB" w:rsidRDefault="00DD38EB">
            <w:pPr>
              <w:rPr>
                <w:rFonts w:ascii="仿宋_GB2312" w:eastAsia="仿宋_GB2312" w:hAnsi="宋体" w:cs="宋体"/>
                <w:sz w:val="24"/>
              </w:rPr>
            </w:pPr>
          </w:p>
          <w:p w:rsidR="00DD38EB" w:rsidRDefault="00DD38EB">
            <w:pPr>
              <w:rPr>
                <w:rFonts w:ascii="仿宋_GB2312" w:eastAsia="仿宋_GB2312" w:hAnsi="宋体" w:cs="宋体"/>
                <w:sz w:val="24"/>
              </w:rPr>
            </w:pPr>
          </w:p>
          <w:p w:rsidR="00DD38EB" w:rsidRDefault="00DD38EB">
            <w:pPr>
              <w:rPr>
                <w:rFonts w:ascii="仿宋_GB2312" w:eastAsia="仿宋_GB2312" w:hAnsi="宋体" w:cs="宋体"/>
                <w:sz w:val="24"/>
              </w:rPr>
            </w:pPr>
          </w:p>
          <w:p w:rsidR="00DD38EB" w:rsidRDefault="00DD38EB">
            <w:pPr>
              <w:rPr>
                <w:rFonts w:ascii="仿宋_GB2312" w:eastAsia="仿宋_GB2312" w:hAnsi="宋体" w:cs="宋体"/>
                <w:sz w:val="24"/>
              </w:rPr>
            </w:pPr>
          </w:p>
          <w:p w:rsidR="00DD38EB" w:rsidRDefault="00DD38EB">
            <w:pPr>
              <w:rPr>
                <w:rFonts w:ascii="仿宋_GB2312" w:eastAsia="仿宋_GB2312" w:hAnsi="宋体" w:cs="宋体"/>
                <w:sz w:val="24"/>
              </w:rPr>
            </w:pPr>
          </w:p>
          <w:p w:rsidR="00DD38EB" w:rsidRDefault="00DD38EB">
            <w:pPr>
              <w:rPr>
                <w:rFonts w:ascii="仿宋_GB2312" w:eastAsia="仿宋_GB2312" w:hAnsi="宋体" w:cs="宋体"/>
                <w:sz w:val="24"/>
              </w:rPr>
            </w:pPr>
          </w:p>
          <w:p w:rsidR="00DD38EB" w:rsidRDefault="00DD38EB">
            <w:pPr>
              <w:rPr>
                <w:rFonts w:ascii="仿宋_GB2312" w:eastAsia="仿宋_GB2312" w:hAnsi="宋体" w:cs="宋体"/>
                <w:sz w:val="24"/>
              </w:rPr>
            </w:pPr>
          </w:p>
          <w:p w:rsidR="00DD38EB" w:rsidRDefault="00DD38EB">
            <w:pPr>
              <w:rPr>
                <w:rFonts w:ascii="仿宋_GB2312" w:eastAsia="仿宋_GB2312" w:hAnsi="宋体" w:cs="宋体"/>
                <w:sz w:val="24"/>
              </w:rPr>
            </w:pPr>
          </w:p>
        </w:tc>
      </w:tr>
      <w:tr w:rsidR="00DD38EB">
        <w:trPr>
          <w:trHeight w:val="530"/>
        </w:trPr>
        <w:tc>
          <w:tcPr>
            <w:tcW w:w="630" w:type="dxa"/>
            <w:vMerge/>
            <w:vAlign w:val="center"/>
          </w:tcPr>
          <w:p w:rsidR="00DD38EB" w:rsidRDefault="00DD38EB">
            <w:pPr>
              <w:rPr>
                <w:rFonts w:ascii="仿宋_GB2312" w:eastAsia="仿宋_GB2312" w:hAnsi="宋体" w:cs="宋体"/>
                <w:kern w:val="0"/>
                <w:sz w:val="24"/>
              </w:rPr>
            </w:pPr>
          </w:p>
        </w:tc>
        <w:tc>
          <w:tcPr>
            <w:tcW w:w="1215" w:type="dxa"/>
            <w:gridSpan w:val="2"/>
            <w:tcBorders>
              <w:left w:val="nil"/>
            </w:tcBorders>
            <w:vAlign w:val="center"/>
          </w:tcPr>
          <w:p w:rsidR="00DD38EB" w:rsidRDefault="00373F59">
            <w:pPr>
              <w:jc w:val="center"/>
              <w:rPr>
                <w:rFonts w:ascii="仿宋_GB2312" w:eastAsia="仿宋_GB2312" w:hAnsi="宋体" w:cs="宋体"/>
                <w:kern w:val="0"/>
                <w:sz w:val="24"/>
              </w:rPr>
            </w:pPr>
            <w:r>
              <w:rPr>
                <w:rFonts w:ascii="仿宋_GB2312" w:eastAsia="仿宋_GB2312" w:hAnsi="宋体" w:cs="宋体" w:hint="eastAsia"/>
                <w:kern w:val="0"/>
                <w:sz w:val="24"/>
              </w:rPr>
              <w:t>合作</w:t>
            </w:r>
          </w:p>
          <w:p w:rsidR="00DD38EB" w:rsidRDefault="00373F59">
            <w:pPr>
              <w:jc w:val="center"/>
              <w:rPr>
                <w:rFonts w:ascii="仿宋_GB2312" w:eastAsia="仿宋_GB2312" w:hAnsi="宋体" w:cs="宋体"/>
                <w:kern w:val="0"/>
                <w:sz w:val="24"/>
              </w:rPr>
            </w:pPr>
            <w:r>
              <w:rPr>
                <w:rFonts w:ascii="仿宋_GB2312" w:eastAsia="仿宋_GB2312" w:hAnsi="宋体" w:cs="宋体" w:hint="eastAsia"/>
                <w:kern w:val="0"/>
                <w:sz w:val="24"/>
              </w:rPr>
              <w:t>方式</w:t>
            </w:r>
          </w:p>
        </w:tc>
        <w:tc>
          <w:tcPr>
            <w:tcW w:w="6900" w:type="dxa"/>
            <w:gridSpan w:val="6"/>
            <w:tcBorders>
              <w:left w:val="nil"/>
            </w:tcBorders>
            <w:vAlign w:val="center"/>
          </w:tcPr>
          <w:p w:rsidR="00DD38EB" w:rsidRDefault="00373F59">
            <w:pP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□技术转让</w:t>
            </w:r>
            <w:r>
              <w:rPr>
                <w:rFonts w:ascii="仿宋_GB2312" w:eastAsia="仿宋_GB2312" w:hAnsi="宋体" w:cs="宋体"/>
                <w:sz w:val="24"/>
              </w:rPr>
              <w:t xml:space="preserve">    </w:t>
            </w:r>
            <w:r>
              <w:rPr>
                <w:rFonts w:ascii="仿宋_GB2312" w:eastAsia="仿宋_GB2312" w:hAnsi="宋体" w:cs="宋体" w:hint="eastAsia"/>
                <w:sz w:val="24"/>
              </w:rPr>
              <w:t>□技术入股</w:t>
            </w:r>
            <w:r>
              <w:rPr>
                <w:rFonts w:ascii="仿宋_GB2312" w:eastAsia="仿宋_GB2312" w:hAnsi="宋体" w:cs="宋体"/>
                <w:sz w:val="24"/>
              </w:rPr>
              <w:t xml:space="preserve">   </w:t>
            </w:r>
            <w:r>
              <w:rPr>
                <w:rFonts w:ascii="仿宋_GB2312" w:eastAsia="仿宋_GB2312" w:hAnsi="宋体" w:cs="宋体" w:hint="eastAsia"/>
                <w:sz w:val="24"/>
              </w:rPr>
              <w:t>☑联合开发</w:t>
            </w:r>
            <w:r>
              <w:rPr>
                <w:rFonts w:ascii="仿宋_GB2312" w:eastAsia="仿宋_GB2312" w:hAnsi="宋体" w:cs="宋体"/>
                <w:sz w:val="24"/>
              </w:rPr>
              <w:t xml:space="preserve">   </w:t>
            </w:r>
            <w:r>
              <w:rPr>
                <w:rFonts w:ascii="仿宋_GB2312" w:eastAsia="仿宋_GB2312" w:hAnsi="宋体" w:cs="宋体" w:hint="eastAsia"/>
                <w:sz w:val="24"/>
              </w:rPr>
              <w:t>□委托研发</w:t>
            </w:r>
            <w:r>
              <w:rPr>
                <w:rFonts w:ascii="仿宋_GB2312" w:eastAsia="仿宋_GB2312" w:hAnsi="宋体" w:cs="宋体"/>
                <w:sz w:val="24"/>
              </w:rPr>
              <w:t xml:space="preserve"> </w:t>
            </w:r>
          </w:p>
          <w:p w:rsidR="00DD38EB" w:rsidRDefault="00373F59">
            <w:pP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□委托团队、专家长期技术服务</w:t>
            </w:r>
            <w:r>
              <w:rPr>
                <w:rFonts w:ascii="仿宋_GB2312" w:eastAsia="仿宋_GB2312" w:hAnsi="宋体" w:cs="宋体"/>
                <w:sz w:val="24"/>
              </w:rPr>
              <w:t xml:space="preserve">    </w:t>
            </w:r>
            <w:r>
              <w:rPr>
                <w:rFonts w:ascii="仿宋_GB2312" w:eastAsia="仿宋_GB2312" w:hAnsi="宋体" w:cs="宋体" w:hint="eastAsia"/>
                <w:sz w:val="24"/>
              </w:rPr>
              <w:t>☑共建新研发、生产实体</w:t>
            </w:r>
          </w:p>
        </w:tc>
      </w:tr>
      <w:tr w:rsidR="00DD38EB">
        <w:trPr>
          <w:trHeight w:val="530"/>
        </w:trPr>
        <w:tc>
          <w:tcPr>
            <w:tcW w:w="630" w:type="dxa"/>
            <w:vAlign w:val="center"/>
          </w:tcPr>
          <w:p w:rsidR="00DD38EB" w:rsidRDefault="00373F59">
            <w:pPr>
              <w:jc w:val="center"/>
              <w:rPr>
                <w:rFonts w:ascii="仿宋_GB2312" w:eastAsia="仿宋_GB2312" w:hAnsi="宋体" w:cs="宋体"/>
                <w:kern w:val="0"/>
                <w:sz w:val="24"/>
              </w:rPr>
            </w:pPr>
            <w:r>
              <w:rPr>
                <w:rFonts w:ascii="仿宋_GB2312" w:eastAsia="仿宋_GB2312" w:hAnsi="宋体" w:cs="宋体" w:hint="eastAsia"/>
                <w:kern w:val="0"/>
                <w:sz w:val="24"/>
              </w:rPr>
              <w:t>其他需求</w:t>
            </w:r>
          </w:p>
        </w:tc>
        <w:tc>
          <w:tcPr>
            <w:tcW w:w="8115" w:type="dxa"/>
            <w:gridSpan w:val="8"/>
            <w:tcBorders>
              <w:left w:val="nil"/>
            </w:tcBorders>
            <w:vAlign w:val="center"/>
          </w:tcPr>
          <w:p w:rsidR="00DD38EB" w:rsidRDefault="00373F59">
            <w:pPr>
              <w:pStyle w:val="ListParagraph1"/>
              <w:ind w:firstLineChars="0" w:firstLine="0"/>
              <w:jc w:val="left"/>
              <w:rPr>
                <w:rFonts w:ascii="仿宋_GB2312" w:eastAsia="仿宋_GB2312" w:hAnsi="宋体" w:cs="宋体"/>
                <w:sz w:val="24"/>
                <w:szCs w:val="24"/>
              </w:rPr>
            </w:pPr>
            <w:r>
              <w:rPr>
                <w:rFonts w:ascii="仿宋_GB2312" w:eastAsia="仿宋_GB2312" w:hAnsi="宋体" w:cs="宋体" w:hint="eastAsia"/>
                <w:sz w:val="24"/>
                <w:szCs w:val="24"/>
              </w:rPr>
              <w:t>□技术转移</w:t>
            </w:r>
            <w:r>
              <w:rPr>
                <w:rFonts w:ascii="仿宋_GB2312" w:eastAsia="仿宋_GB2312" w:hAnsi="宋体" w:cs="宋体"/>
                <w:sz w:val="24"/>
                <w:szCs w:val="24"/>
              </w:rPr>
              <w:t xml:space="preserve">  </w:t>
            </w:r>
            <w:r>
              <w:rPr>
                <w:rFonts w:ascii="仿宋_GB2312" w:eastAsia="仿宋_GB2312" w:hAnsi="宋体" w:cs="宋体" w:hint="eastAsia"/>
                <w:sz w:val="24"/>
                <w:szCs w:val="24"/>
              </w:rPr>
              <w:t>□研发费用加计扣除</w:t>
            </w:r>
            <w:r>
              <w:rPr>
                <w:rFonts w:ascii="仿宋_GB2312" w:eastAsia="仿宋_GB2312" w:hAnsi="宋体" w:cs="宋体"/>
                <w:sz w:val="24"/>
                <w:szCs w:val="24"/>
              </w:rPr>
              <w:t xml:space="preserve">  </w:t>
            </w:r>
            <w:r>
              <w:rPr>
                <w:rFonts w:ascii="仿宋_GB2312" w:eastAsia="仿宋_GB2312" w:hAnsi="宋体" w:cs="宋体" w:hint="eastAsia"/>
                <w:sz w:val="24"/>
                <w:szCs w:val="24"/>
              </w:rPr>
              <w:t>□知识产权</w:t>
            </w:r>
            <w:r>
              <w:rPr>
                <w:rFonts w:ascii="仿宋_GB2312" w:eastAsia="仿宋_GB2312" w:hAnsi="宋体" w:cs="宋体"/>
                <w:sz w:val="24"/>
                <w:szCs w:val="24"/>
              </w:rPr>
              <w:t xml:space="preserve">  </w:t>
            </w:r>
            <w:r>
              <w:rPr>
                <w:rFonts w:ascii="仿宋_GB2312" w:eastAsia="仿宋_GB2312" w:hAnsi="宋体" w:cs="宋体" w:hint="eastAsia"/>
                <w:sz w:val="24"/>
                <w:szCs w:val="24"/>
              </w:rPr>
              <w:t>□科技金融</w:t>
            </w:r>
            <w:r>
              <w:rPr>
                <w:rFonts w:ascii="仿宋_GB2312" w:eastAsia="仿宋_GB2312" w:hAnsi="宋体" w:cs="宋体"/>
                <w:sz w:val="24"/>
                <w:szCs w:val="24"/>
              </w:rPr>
              <w:t xml:space="preserve"> </w:t>
            </w:r>
          </w:p>
          <w:p w:rsidR="00DD38EB" w:rsidRDefault="00373F59">
            <w:pPr>
              <w:pStyle w:val="ListParagraph1"/>
              <w:ind w:firstLineChars="0" w:firstLine="0"/>
              <w:jc w:val="left"/>
              <w:rPr>
                <w:rFonts w:ascii="仿宋_GB2312" w:eastAsia="仿宋_GB2312"/>
                <w:sz w:val="24"/>
                <w:szCs w:val="24"/>
              </w:rPr>
            </w:pPr>
            <w:r>
              <w:rPr>
                <w:rFonts w:ascii="仿宋_GB2312" w:eastAsia="仿宋_GB2312" w:hAnsi="宋体" w:cs="宋体" w:hint="eastAsia"/>
                <w:sz w:val="24"/>
                <w:szCs w:val="24"/>
              </w:rPr>
              <w:t>□检验检测</w:t>
            </w:r>
            <w:r>
              <w:rPr>
                <w:rFonts w:ascii="仿宋_GB2312" w:eastAsia="仿宋_GB2312" w:hAnsi="宋体" w:cs="宋体"/>
                <w:sz w:val="24"/>
                <w:szCs w:val="24"/>
              </w:rPr>
              <w:t xml:space="preserve">  </w:t>
            </w:r>
            <w:r>
              <w:rPr>
                <w:rFonts w:ascii="仿宋_GB2312" w:eastAsia="仿宋_GB2312" w:hAnsi="宋体" w:cs="宋体" w:hint="eastAsia"/>
                <w:sz w:val="24"/>
                <w:szCs w:val="24"/>
              </w:rPr>
              <w:t>□质量体系</w:t>
            </w:r>
            <w:r>
              <w:rPr>
                <w:rFonts w:ascii="仿宋_GB2312" w:eastAsia="仿宋_GB2312" w:hAnsi="宋体" w:cs="宋体"/>
                <w:sz w:val="24"/>
                <w:szCs w:val="24"/>
              </w:rPr>
              <w:t xml:space="preserve">  </w:t>
            </w:r>
            <w:r>
              <w:rPr>
                <w:rFonts w:ascii="仿宋_GB2312" w:eastAsia="仿宋_GB2312" w:hint="eastAsia"/>
                <w:sz w:val="24"/>
                <w:szCs w:val="24"/>
              </w:rPr>
              <w:t>□行业政策</w:t>
            </w:r>
            <w:r>
              <w:rPr>
                <w:rFonts w:ascii="仿宋_GB2312" w:eastAsia="仿宋_GB2312"/>
                <w:sz w:val="24"/>
                <w:szCs w:val="24"/>
              </w:rPr>
              <w:t xml:space="preserve">   </w:t>
            </w:r>
            <w:r>
              <w:rPr>
                <w:rFonts w:ascii="仿宋_GB2312" w:eastAsia="仿宋_GB2312" w:hint="eastAsia"/>
                <w:sz w:val="24"/>
                <w:szCs w:val="24"/>
              </w:rPr>
              <w:t>□科技政策</w:t>
            </w:r>
            <w:r>
              <w:rPr>
                <w:rFonts w:ascii="仿宋_GB2312" w:eastAsia="仿宋_GB2312"/>
                <w:sz w:val="24"/>
                <w:szCs w:val="24"/>
              </w:rPr>
              <w:t xml:space="preserve">  </w:t>
            </w:r>
            <w:r>
              <w:rPr>
                <w:rFonts w:ascii="仿宋_GB2312" w:eastAsia="仿宋_GB2312" w:hint="eastAsia"/>
                <w:sz w:val="24"/>
                <w:szCs w:val="24"/>
              </w:rPr>
              <w:t>□招标采购</w:t>
            </w:r>
            <w:r>
              <w:rPr>
                <w:rFonts w:ascii="仿宋_GB2312" w:eastAsia="仿宋_GB2312"/>
                <w:sz w:val="24"/>
                <w:szCs w:val="24"/>
              </w:rPr>
              <w:t xml:space="preserve"> </w:t>
            </w:r>
          </w:p>
          <w:p w:rsidR="00DD38EB" w:rsidRDefault="00373F59">
            <w:pPr>
              <w:pStyle w:val="ListParagraph1"/>
              <w:ind w:firstLineChars="0" w:firstLine="0"/>
              <w:jc w:val="left"/>
              <w:rPr>
                <w:rFonts w:ascii="仿宋_GB2312" w:eastAsia="仿宋_GB2312" w:cs="宋体"/>
                <w:sz w:val="24"/>
                <w:szCs w:val="24"/>
              </w:rPr>
            </w:pPr>
            <w:r>
              <w:rPr>
                <w:rFonts w:ascii="仿宋_GB2312" w:eastAsia="仿宋_GB2312" w:hint="eastAsia"/>
                <w:sz w:val="24"/>
                <w:szCs w:val="24"/>
              </w:rPr>
              <w:t>□产品</w:t>
            </w:r>
            <w:r>
              <w:rPr>
                <w:rFonts w:ascii="仿宋_GB2312" w:eastAsia="仿宋_GB2312"/>
                <w:sz w:val="24"/>
                <w:szCs w:val="24"/>
              </w:rPr>
              <w:t>/</w:t>
            </w:r>
            <w:r>
              <w:rPr>
                <w:rFonts w:ascii="仿宋_GB2312" w:eastAsia="仿宋_GB2312" w:hint="eastAsia"/>
                <w:sz w:val="24"/>
                <w:szCs w:val="24"/>
              </w:rPr>
              <w:t>服务市场占有率分析</w:t>
            </w:r>
            <w:r>
              <w:rPr>
                <w:rFonts w:ascii="仿宋_GB2312" w:eastAsia="仿宋_GB2312"/>
                <w:sz w:val="24"/>
                <w:szCs w:val="24"/>
              </w:rPr>
              <w:t xml:space="preserve">  </w:t>
            </w:r>
            <w:r>
              <w:rPr>
                <w:rFonts w:ascii="仿宋_GB2312" w:eastAsia="仿宋_GB2312" w:hint="eastAsia"/>
                <w:sz w:val="24"/>
                <w:szCs w:val="24"/>
              </w:rPr>
              <w:t>□市场前景分析</w:t>
            </w:r>
            <w:r>
              <w:rPr>
                <w:rFonts w:ascii="仿宋_GB2312" w:eastAsia="仿宋_GB2312"/>
                <w:sz w:val="24"/>
                <w:szCs w:val="24"/>
              </w:rPr>
              <w:t xml:space="preserve">  </w:t>
            </w:r>
            <w:r>
              <w:rPr>
                <w:rFonts w:ascii="仿宋_GB2312" w:eastAsia="仿宋_GB2312" w:hint="eastAsia"/>
                <w:sz w:val="24"/>
                <w:szCs w:val="24"/>
              </w:rPr>
              <w:t>□企业发展战略咨询</w:t>
            </w:r>
            <w:r>
              <w:rPr>
                <w:rFonts w:ascii="仿宋_GB2312" w:eastAsia="仿宋_GB2312"/>
                <w:sz w:val="24"/>
                <w:szCs w:val="24"/>
              </w:rPr>
              <w:t xml:space="preserve">           </w:t>
            </w:r>
            <w:r>
              <w:rPr>
                <w:rFonts w:ascii="仿宋_GB2312" w:eastAsia="仿宋_GB2312" w:hint="eastAsia"/>
                <w:sz w:val="24"/>
                <w:szCs w:val="24"/>
              </w:rPr>
              <w:t>☑其他</w:t>
            </w:r>
            <w:r>
              <w:rPr>
                <w:rFonts w:ascii="仿宋_GB2312" w:eastAsia="仿宋_GB2312"/>
                <w:sz w:val="24"/>
                <w:szCs w:val="24"/>
                <w:u w:val="single"/>
              </w:rPr>
              <w:t xml:space="preserve">    </w:t>
            </w:r>
            <w:r>
              <w:rPr>
                <w:rFonts w:ascii="仿宋_GB2312" w:eastAsia="仿宋_GB2312" w:hint="eastAsia"/>
                <w:sz w:val="24"/>
                <w:szCs w:val="24"/>
                <w:u w:val="single"/>
              </w:rPr>
              <w:t>无</w:t>
            </w:r>
            <w:r>
              <w:rPr>
                <w:rFonts w:ascii="仿宋_GB2312" w:eastAsia="仿宋_GB2312"/>
                <w:sz w:val="24"/>
                <w:szCs w:val="24"/>
                <w:u w:val="single"/>
              </w:rPr>
              <w:t xml:space="preserve">                             </w:t>
            </w:r>
          </w:p>
        </w:tc>
      </w:tr>
      <w:tr w:rsidR="00DD38EB">
        <w:tc>
          <w:tcPr>
            <w:tcW w:w="8745" w:type="dxa"/>
            <w:gridSpan w:val="9"/>
          </w:tcPr>
          <w:p w:rsidR="00DD38EB" w:rsidRDefault="00373F59">
            <w:pPr>
              <w:jc w:val="center"/>
              <w:rPr>
                <w:rFonts w:ascii="仿宋_GB2312" w:eastAsia="仿宋_GB2312" w:hAnsi="宋体" w:cs="宋体"/>
                <w:sz w:val="24"/>
                <w:u w:val="single"/>
              </w:rPr>
            </w:pPr>
            <w:r>
              <w:rPr>
                <w:rFonts w:ascii="仿宋_GB2312" w:eastAsia="仿宋_GB2312" w:hAnsi="宋体" w:cs="宋体" w:hint="eastAsia"/>
                <w:b/>
                <w:bCs/>
                <w:sz w:val="24"/>
              </w:rPr>
              <w:t>管理信息</w:t>
            </w:r>
          </w:p>
        </w:tc>
      </w:tr>
      <w:tr w:rsidR="00DD38EB">
        <w:trPr>
          <w:trHeight w:val="629"/>
        </w:trPr>
        <w:tc>
          <w:tcPr>
            <w:tcW w:w="1690" w:type="dxa"/>
            <w:gridSpan w:val="2"/>
            <w:vAlign w:val="center"/>
          </w:tcPr>
          <w:p w:rsidR="00DD38EB" w:rsidRDefault="00373F59">
            <w:pPr>
              <w:jc w:val="center"/>
              <w:rPr>
                <w:rFonts w:ascii="仿宋_GB2312" w:eastAsia="仿宋_GB2312" w:hAnsi="宋体" w:cs="宋体"/>
                <w:kern w:val="0"/>
                <w:sz w:val="24"/>
              </w:rPr>
            </w:pPr>
            <w:r>
              <w:rPr>
                <w:rFonts w:ascii="仿宋_GB2312" w:eastAsia="仿宋_GB2312" w:hAnsi="宋体" w:cs="宋体" w:hint="eastAsia"/>
                <w:kern w:val="0"/>
                <w:sz w:val="24"/>
              </w:rPr>
              <w:t>同意公开</w:t>
            </w:r>
          </w:p>
          <w:p w:rsidR="00DD38EB" w:rsidRDefault="00373F59">
            <w:pPr>
              <w:jc w:val="center"/>
              <w:rPr>
                <w:rFonts w:ascii="仿宋_GB2312" w:eastAsia="仿宋_GB2312" w:hAnsi="宋体" w:cs="宋体"/>
                <w:kern w:val="0"/>
                <w:sz w:val="24"/>
              </w:rPr>
            </w:pPr>
            <w:r>
              <w:rPr>
                <w:rFonts w:ascii="仿宋_GB2312" w:eastAsia="仿宋_GB2312" w:hAnsi="宋体" w:cs="宋体" w:hint="eastAsia"/>
                <w:kern w:val="0"/>
                <w:sz w:val="24"/>
              </w:rPr>
              <w:t>需求信息</w:t>
            </w:r>
          </w:p>
        </w:tc>
        <w:tc>
          <w:tcPr>
            <w:tcW w:w="7055" w:type="dxa"/>
            <w:gridSpan w:val="7"/>
          </w:tcPr>
          <w:p w:rsidR="00DD38EB" w:rsidRDefault="00373F59">
            <w:pP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是</w:t>
            </w:r>
            <w:r>
              <w:rPr>
                <w:rFonts w:ascii="仿宋_GB2312" w:eastAsia="仿宋_GB2312" w:hAnsi="宋体" w:cs="宋体"/>
                <w:kern w:val="0"/>
                <w:sz w:val="24"/>
              </w:rPr>
              <w:t xml:space="preserve">                              </w:t>
            </w:r>
            <w:r>
              <w:rPr>
                <w:rFonts w:ascii="仿宋_GB2312" w:eastAsia="仿宋_GB2312" w:hAnsi="宋体" w:cs="宋体"/>
                <w:sz w:val="24"/>
              </w:rPr>
              <w:t xml:space="preserve"> </w:t>
            </w:r>
            <w:r>
              <w:rPr>
                <w:rFonts w:ascii="仿宋_GB2312" w:eastAsia="仿宋_GB2312" w:hAnsi="宋体" w:cs="宋体" w:hint="eastAsia"/>
                <w:sz w:val="24"/>
              </w:rPr>
              <w:t>□否</w:t>
            </w:r>
          </w:p>
          <w:p w:rsidR="00DD38EB" w:rsidRDefault="00373F59">
            <w:pPr>
              <w:rPr>
                <w:rFonts w:ascii="仿宋_GB2312" w:eastAsia="仿宋_GB2312" w:hAnsi="宋体" w:cs="宋体"/>
                <w:sz w:val="24"/>
                <w:u w:val="single"/>
              </w:rPr>
            </w:pPr>
            <w:r>
              <w:rPr>
                <w:rFonts w:ascii="仿宋_GB2312" w:eastAsia="仿宋_GB2312" w:hAnsi="宋体" w:cs="宋体"/>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部分公开</w:t>
            </w:r>
            <w:r>
              <w:rPr>
                <w:rFonts w:ascii="仿宋_GB2312" w:eastAsia="仿宋_GB2312" w:hAnsi="宋体" w:cs="宋体"/>
                <w:kern w:val="0"/>
                <w:sz w:val="24"/>
              </w:rPr>
              <w:t>(</w:t>
            </w:r>
            <w:r>
              <w:rPr>
                <w:rFonts w:ascii="仿宋_GB2312" w:eastAsia="仿宋_GB2312" w:hAnsi="宋体" w:cs="宋体" w:hint="eastAsia"/>
                <w:kern w:val="0"/>
                <w:sz w:val="24"/>
              </w:rPr>
              <w:t>说明）</w:t>
            </w:r>
            <w:r>
              <w:rPr>
                <w:rFonts w:ascii="仿宋_GB2312" w:eastAsia="仿宋_GB2312" w:hAnsi="宋体" w:cs="宋体"/>
                <w:sz w:val="24"/>
                <w:u w:val="single"/>
              </w:rPr>
              <w:t xml:space="preserve">                                              </w:t>
            </w:r>
          </w:p>
        </w:tc>
      </w:tr>
      <w:tr w:rsidR="00DD38EB">
        <w:tc>
          <w:tcPr>
            <w:tcW w:w="1690" w:type="dxa"/>
            <w:gridSpan w:val="2"/>
            <w:vAlign w:val="center"/>
          </w:tcPr>
          <w:p w:rsidR="00DD38EB" w:rsidRDefault="00373F59">
            <w:pPr>
              <w:jc w:val="center"/>
              <w:rPr>
                <w:rFonts w:ascii="仿宋_GB2312" w:eastAsia="仿宋_GB2312" w:hAnsi="宋体" w:cs="宋体"/>
                <w:kern w:val="0"/>
                <w:sz w:val="24"/>
              </w:rPr>
            </w:pPr>
            <w:r>
              <w:rPr>
                <w:rFonts w:ascii="仿宋_GB2312" w:eastAsia="仿宋_GB2312" w:hAnsi="宋体" w:cs="宋体" w:hint="eastAsia"/>
                <w:kern w:val="0"/>
                <w:sz w:val="24"/>
              </w:rPr>
              <w:t>同意接受</w:t>
            </w:r>
          </w:p>
          <w:p w:rsidR="00DD38EB" w:rsidRDefault="00373F59">
            <w:pPr>
              <w:jc w:val="center"/>
              <w:rPr>
                <w:rFonts w:ascii="仿宋_GB2312" w:eastAsia="仿宋_GB2312" w:hAnsi="宋体" w:cs="宋体"/>
                <w:kern w:val="0"/>
                <w:sz w:val="24"/>
              </w:rPr>
            </w:pPr>
            <w:r>
              <w:rPr>
                <w:rFonts w:ascii="仿宋_GB2312" w:eastAsia="仿宋_GB2312" w:hAnsi="宋体" w:cs="宋体" w:hint="eastAsia"/>
                <w:kern w:val="0"/>
                <w:sz w:val="24"/>
              </w:rPr>
              <w:t>专家服务</w:t>
            </w:r>
          </w:p>
        </w:tc>
        <w:tc>
          <w:tcPr>
            <w:tcW w:w="7055" w:type="dxa"/>
            <w:gridSpan w:val="7"/>
          </w:tcPr>
          <w:p w:rsidR="00DD38EB" w:rsidRDefault="00373F59">
            <w:pPr>
              <w:rPr>
                <w:rFonts w:ascii="仿宋_GB2312" w:eastAsia="仿宋_GB2312" w:hAnsi="宋体" w:cs="宋体"/>
                <w:kern w:val="0"/>
                <w:sz w:val="24"/>
              </w:rPr>
            </w:pPr>
            <w:r>
              <w:rPr>
                <w:rFonts w:ascii="仿宋_GB2312" w:eastAsia="仿宋_GB2312" w:hAnsi="宋体" w:cs="宋体"/>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是</w:t>
            </w:r>
            <w:r>
              <w:rPr>
                <w:rFonts w:ascii="仿宋_GB2312" w:eastAsia="仿宋_GB2312" w:hAnsi="宋体" w:cs="宋体"/>
                <w:kern w:val="0"/>
                <w:sz w:val="24"/>
              </w:rPr>
              <w:t xml:space="preserve">                </w:t>
            </w:r>
          </w:p>
          <w:p w:rsidR="00DD38EB" w:rsidRDefault="00373F59">
            <w:pPr>
              <w:rPr>
                <w:rFonts w:ascii="仿宋_GB2312" w:eastAsia="仿宋_GB2312" w:hAnsi="宋体" w:cs="宋体"/>
                <w:kern w:val="0"/>
                <w:sz w:val="24"/>
              </w:rPr>
            </w:pPr>
            <w:r>
              <w:rPr>
                <w:rFonts w:ascii="仿宋_GB2312" w:eastAsia="仿宋_GB2312" w:hAnsi="宋体" w:cs="宋体"/>
                <w:kern w:val="0"/>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DD38EB">
        <w:tc>
          <w:tcPr>
            <w:tcW w:w="1690" w:type="dxa"/>
            <w:gridSpan w:val="2"/>
            <w:vAlign w:val="center"/>
          </w:tcPr>
          <w:p w:rsidR="00DD38EB" w:rsidRDefault="00373F59">
            <w:pPr>
              <w:jc w:val="center"/>
              <w:rPr>
                <w:rFonts w:ascii="仿宋_GB2312" w:eastAsia="仿宋_GB2312" w:hAnsi="宋体" w:cs="宋体"/>
                <w:kern w:val="0"/>
                <w:sz w:val="24"/>
              </w:rPr>
            </w:pPr>
            <w:r>
              <w:rPr>
                <w:rFonts w:ascii="仿宋_GB2312" w:eastAsia="仿宋_GB2312" w:hAnsi="宋体" w:cs="宋体" w:hint="eastAsia"/>
                <w:kern w:val="0"/>
                <w:sz w:val="24"/>
              </w:rPr>
              <w:t>同意参与对解决方案的筛选评价</w:t>
            </w:r>
          </w:p>
        </w:tc>
        <w:tc>
          <w:tcPr>
            <w:tcW w:w="7055" w:type="dxa"/>
            <w:gridSpan w:val="7"/>
            <w:vAlign w:val="center"/>
          </w:tcPr>
          <w:p w:rsidR="00DD38EB" w:rsidRDefault="00373F59">
            <w:pPr>
              <w:rPr>
                <w:rFonts w:ascii="仿宋_GB2312" w:eastAsia="仿宋_GB2312" w:hAnsi="宋体" w:cs="宋体"/>
                <w:kern w:val="0"/>
                <w:sz w:val="24"/>
              </w:rPr>
            </w:pPr>
            <w:r>
              <w:rPr>
                <w:rFonts w:ascii="仿宋_GB2312" w:eastAsia="仿宋_GB2312" w:hAnsi="宋体" w:cs="宋体"/>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是</w:t>
            </w:r>
          </w:p>
          <w:p w:rsidR="00DD38EB" w:rsidRDefault="00373F59">
            <w:pPr>
              <w:rPr>
                <w:rFonts w:ascii="仿宋_GB2312" w:eastAsia="仿宋_GB2312" w:hAnsi="宋体" w:cs="宋体"/>
                <w:kern w:val="0"/>
                <w:sz w:val="24"/>
              </w:rPr>
            </w:pPr>
            <w:r>
              <w:rPr>
                <w:rFonts w:ascii="仿宋_GB2312" w:eastAsia="仿宋_GB2312" w:hAnsi="宋体" w:cs="宋体"/>
                <w:kern w:val="0"/>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DD38EB">
        <w:tc>
          <w:tcPr>
            <w:tcW w:w="1690" w:type="dxa"/>
            <w:gridSpan w:val="2"/>
            <w:vAlign w:val="center"/>
          </w:tcPr>
          <w:p w:rsidR="00DD38EB" w:rsidRDefault="00373F59">
            <w:pPr>
              <w:jc w:val="center"/>
              <w:rPr>
                <w:rFonts w:ascii="仿宋_GB2312" w:eastAsia="仿宋_GB2312" w:hAnsi="宋体" w:cs="宋体"/>
                <w:kern w:val="0"/>
                <w:sz w:val="24"/>
              </w:rPr>
            </w:pPr>
            <w:r>
              <w:rPr>
                <w:rFonts w:ascii="仿宋_GB2312" w:eastAsia="仿宋_GB2312" w:hAnsi="宋体" w:cs="宋体" w:hint="eastAsia"/>
                <w:kern w:val="0"/>
                <w:sz w:val="24"/>
              </w:rPr>
              <w:t>同意对优秀解决方案给予奖励</w:t>
            </w:r>
          </w:p>
        </w:tc>
        <w:tc>
          <w:tcPr>
            <w:tcW w:w="7055" w:type="dxa"/>
            <w:gridSpan w:val="7"/>
          </w:tcPr>
          <w:p w:rsidR="00DD38EB" w:rsidRDefault="00373F59">
            <w:pP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是，金额</w:t>
            </w:r>
            <w:r>
              <w:rPr>
                <w:rFonts w:ascii="仿宋_GB2312" w:eastAsia="仿宋_GB2312" w:hAnsi="宋体" w:cs="宋体"/>
                <w:sz w:val="24"/>
                <w:u w:val="single"/>
              </w:rPr>
              <w:t xml:space="preserve">              </w:t>
            </w:r>
            <w:r>
              <w:rPr>
                <w:rFonts w:ascii="仿宋_GB2312" w:eastAsia="仿宋_GB2312" w:hAnsi="宋体" w:cs="宋体" w:hint="eastAsia"/>
                <w:sz w:val="24"/>
              </w:rPr>
              <w:t>万元。</w:t>
            </w:r>
            <w:r>
              <w:rPr>
                <w:rFonts w:ascii="仿宋_GB2312" w:eastAsia="仿宋_GB2312" w:hAnsi="宋体" w:cs="宋体" w:hint="eastAsia"/>
                <w:kern w:val="0"/>
                <w:sz w:val="24"/>
              </w:rPr>
              <w:t>（奖金仅用作奖励现场参赛者，不作为技术转让、技术许可或其他独占性合作的前提条件）</w:t>
            </w:r>
          </w:p>
          <w:p w:rsidR="00DD38EB" w:rsidRDefault="00373F59">
            <w:pPr>
              <w:rPr>
                <w:rFonts w:ascii="仿宋_GB2312" w:eastAsia="仿宋_GB2312" w:hAnsi="宋体" w:cs="宋体"/>
                <w:kern w:val="0"/>
                <w:sz w:val="24"/>
              </w:rPr>
            </w:pPr>
            <w:r>
              <w:rPr>
                <w:rFonts w:ascii="仿宋_GB2312" w:eastAsia="仿宋_GB2312" w:hAnsi="宋体" w:cs="宋体"/>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否</w:t>
            </w:r>
          </w:p>
          <w:p w:rsidR="00DD38EB" w:rsidRDefault="00373F59">
            <w:pPr>
              <w:rPr>
                <w:rFonts w:ascii="仿宋_GB2312" w:eastAsia="仿宋_GB2312" w:hAnsi="宋体" w:cs="宋体"/>
                <w:kern w:val="0"/>
                <w:sz w:val="24"/>
              </w:rPr>
            </w:pPr>
            <w:r>
              <w:rPr>
                <w:rFonts w:ascii="仿宋_GB2312" w:eastAsia="仿宋_GB2312" w:hAnsi="宋体" w:cs="宋体"/>
                <w:kern w:val="0"/>
                <w:sz w:val="24"/>
              </w:rPr>
              <w:br/>
              <w:t xml:space="preserve">                     </w:t>
            </w:r>
            <w:r>
              <w:rPr>
                <w:rFonts w:ascii="仿宋_GB2312" w:eastAsia="仿宋_GB2312" w:hAnsi="宋体" w:cs="宋体" w:hint="eastAsia"/>
                <w:kern w:val="0"/>
                <w:sz w:val="24"/>
              </w:rPr>
              <w:t>法人代表：</w:t>
            </w:r>
            <w:r>
              <w:rPr>
                <w:rFonts w:ascii="仿宋_GB2312" w:eastAsia="仿宋_GB2312" w:hAnsi="宋体" w:cs="宋体"/>
                <w:kern w:val="0"/>
                <w:sz w:val="24"/>
              </w:rPr>
              <w:t xml:space="preserve">             </w:t>
            </w:r>
            <w:r>
              <w:rPr>
                <w:rFonts w:ascii="仿宋_GB2312" w:eastAsia="仿宋_GB2312" w:hAnsi="宋体" w:cs="宋体" w:hint="eastAsia"/>
                <w:kern w:val="0"/>
                <w:sz w:val="24"/>
              </w:rPr>
              <w:t>年</w:t>
            </w:r>
            <w:r>
              <w:rPr>
                <w:rFonts w:ascii="仿宋_GB2312" w:eastAsia="仿宋_GB2312" w:hAnsi="宋体" w:cs="宋体"/>
                <w:kern w:val="0"/>
                <w:sz w:val="24"/>
              </w:rPr>
              <w:t xml:space="preserve">  </w:t>
            </w:r>
            <w:r>
              <w:rPr>
                <w:rFonts w:ascii="仿宋_GB2312" w:eastAsia="仿宋_GB2312" w:hAnsi="宋体" w:cs="宋体" w:hint="eastAsia"/>
                <w:kern w:val="0"/>
                <w:sz w:val="24"/>
              </w:rPr>
              <w:t>月</w:t>
            </w:r>
            <w:r>
              <w:rPr>
                <w:rFonts w:ascii="仿宋_GB2312" w:eastAsia="仿宋_GB2312" w:hAnsi="宋体" w:cs="宋体"/>
                <w:kern w:val="0"/>
                <w:sz w:val="24"/>
              </w:rPr>
              <w:t xml:space="preserve">  </w:t>
            </w:r>
            <w:r>
              <w:rPr>
                <w:rFonts w:ascii="仿宋_GB2312" w:eastAsia="仿宋_GB2312" w:hAnsi="宋体" w:cs="宋体" w:hint="eastAsia"/>
                <w:kern w:val="0"/>
                <w:sz w:val="24"/>
              </w:rPr>
              <w:t>日</w:t>
            </w:r>
          </w:p>
        </w:tc>
      </w:tr>
    </w:tbl>
    <w:p w:rsidR="00DD38EB" w:rsidRDefault="00DD38EB"/>
    <w:sectPr w:rsidR="00DD38EB" w:rsidSect="00DD38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B8E" w:rsidRDefault="004B6B8E" w:rsidP="005E414F">
      <w:r>
        <w:separator/>
      </w:r>
    </w:p>
  </w:endnote>
  <w:endnote w:type="continuationSeparator" w:id="0">
    <w:p w:rsidR="004B6B8E" w:rsidRDefault="004B6B8E" w:rsidP="005E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B8E" w:rsidRDefault="004B6B8E" w:rsidP="005E414F">
      <w:r>
        <w:separator/>
      </w:r>
    </w:p>
  </w:footnote>
  <w:footnote w:type="continuationSeparator" w:id="0">
    <w:p w:rsidR="004B6B8E" w:rsidRDefault="004B6B8E" w:rsidP="005E4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6217C"/>
    <w:rsid w:val="000858C2"/>
    <w:rsid w:val="000970B8"/>
    <w:rsid w:val="0016217C"/>
    <w:rsid w:val="00190073"/>
    <w:rsid w:val="001A4430"/>
    <w:rsid w:val="002D0F91"/>
    <w:rsid w:val="002F0582"/>
    <w:rsid w:val="00341EC3"/>
    <w:rsid w:val="00373F59"/>
    <w:rsid w:val="00390745"/>
    <w:rsid w:val="003F5AC8"/>
    <w:rsid w:val="004560E3"/>
    <w:rsid w:val="004B6B8E"/>
    <w:rsid w:val="005B6770"/>
    <w:rsid w:val="005E414F"/>
    <w:rsid w:val="00646024"/>
    <w:rsid w:val="007961D9"/>
    <w:rsid w:val="008F4130"/>
    <w:rsid w:val="008F4848"/>
    <w:rsid w:val="00956D3A"/>
    <w:rsid w:val="009D156C"/>
    <w:rsid w:val="009E0E8B"/>
    <w:rsid w:val="00A2492E"/>
    <w:rsid w:val="00A871C2"/>
    <w:rsid w:val="00AA691A"/>
    <w:rsid w:val="00B12B89"/>
    <w:rsid w:val="00B46C3E"/>
    <w:rsid w:val="00BD6EE9"/>
    <w:rsid w:val="00C41F48"/>
    <w:rsid w:val="00D545EA"/>
    <w:rsid w:val="00D82D34"/>
    <w:rsid w:val="00DA4030"/>
    <w:rsid w:val="00DB6E2A"/>
    <w:rsid w:val="00DD38EB"/>
    <w:rsid w:val="00E61243"/>
    <w:rsid w:val="00E7188B"/>
    <w:rsid w:val="00ED7A9C"/>
    <w:rsid w:val="00F31037"/>
    <w:rsid w:val="00F41C9C"/>
    <w:rsid w:val="00F95C30"/>
    <w:rsid w:val="03EF340B"/>
    <w:rsid w:val="14A24356"/>
    <w:rsid w:val="1E654E74"/>
    <w:rsid w:val="645E0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3A58EA9-1B5D-4807-B9E7-F8E3E989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8EB"/>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rsid w:val="00DD38EB"/>
    <w:rPr>
      <w:rFonts w:ascii="仿宋_GB2312" w:eastAsia="仿宋_GB2312"/>
      <w:spacing w:val="-4"/>
      <w:sz w:val="16"/>
      <w:szCs w:val="16"/>
    </w:rPr>
  </w:style>
  <w:style w:type="paragraph" w:styleId="a3">
    <w:name w:val="Body Text"/>
    <w:basedOn w:val="a"/>
    <w:link w:val="Char"/>
    <w:uiPriority w:val="99"/>
    <w:rsid w:val="00DD38EB"/>
    <w:pPr>
      <w:spacing w:after="120"/>
    </w:pPr>
    <w:rPr>
      <w:sz w:val="24"/>
      <w:szCs w:val="24"/>
    </w:rPr>
  </w:style>
  <w:style w:type="paragraph" w:styleId="a4">
    <w:name w:val="Balloon Text"/>
    <w:basedOn w:val="a"/>
    <w:link w:val="Char0"/>
    <w:uiPriority w:val="99"/>
    <w:semiHidden/>
    <w:rsid w:val="00DD38EB"/>
    <w:rPr>
      <w:sz w:val="18"/>
      <w:szCs w:val="18"/>
    </w:rPr>
  </w:style>
  <w:style w:type="paragraph" w:styleId="a5">
    <w:name w:val="footer"/>
    <w:basedOn w:val="a"/>
    <w:link w:val="Char1"/>
    <w:uiPriority w:val="99"/>
    <w:unhideWhenUsed/>
    <w:qFormat/>
    <w:rsid w:val="00DD38E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D38EB"/>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qFormat/>
    <w:rsid w:val="00DD38EB"/>
    <w:rPr>
      <w:rFonts w:cs="Times New Roman"/>
      <w:color w:val="800080"/>
      <w:u w:val="single"/>
    </w:rPr>
  </w:style>
  <w:style w:type="character" w:styleId="a8">
    <w:name w:val="Hyperlink"/>
    <w:basedOn w:val="a0"/>
    <w:uiPriority w:val="99"/>
    <w:qFormat/>
    <w:rsid w:val="00DD38EB"/>
    <w:rPr>
      <w:rFonts w:cs="Times New Roman"/>
      <w:color w:val="0000FF"/>
      <w:u w:val="single"/>
    </w:rPr>
  </w:style>
  <w:style w:type="character" w:customStyle="1" w:styleId="Char">
    <w:name w:val="正文文本 Char"/>
    <w:basedOn w:val="a0"/>
    <w:link w:val="a3"/>
    <w:uiPriority w:val="99"/>
    <w:locked/>
    <w:rsid w:val="00DD38EB"/>
    <w:rPr>
      <w:rFonts w:ascii="Calibri" w:eastAsia="宋体" w:hAnsi="Calibri" w:cs="Times New Roman"/>
      <w:sz w:val="24"/>
      <w:szCs w:val="24"/>
    </w:rPr>
  </w:style>
  <w:style w:type="character" w:customStyle="1" w:styleId="3Char">
    <w:name w:val="正文文本 3 Char"/>
    <w:basedOn w:val="a0"/>
    <w:link w:val="3"/>
    <w:uiPriority w:val="99"/>
    <w:locked/>
    <w:rsid w:val="00DD38EB"/>
    <w:rPr>
      <w:rFonts w:ascii="仿宋_GB2312" w:eastAsia="仿宋_GB2312" w:hAnsi="Calibri" w:cs="Times New Roman"/>
      <w:spacing w:val="-4"/>
      <w:sz w:val="16"/>
      <w:szCs w:val="16"/>
    </w:rPr>
  </w:style>
  <w:style w:type="paragraph" w:customStyle="1" w:styleId="ListParagraph1">
    <w:name w:val="List Paragraph1"/>
    <w:basedOn w:val="a"/>
    <w:uiPriority w:val="99"/>
    <w:rsid w:val="00DD38EB"/>
    <w:pPr>
      <w:ind w:firstLineChars="200" w:firstLine="420"/>
    </w:pPr>
  </w:style>
  <w:style w:type="character" w:customStyle="1" w:styleId="Char0">
    <w:name w:val="批注框文本 Char"/>
    <w:basedOn w:val="a0"/>
    <w:link w:val="a4"/>
    <w:uiPriority w:val="99"/>
    <w:semiHidden/>
    <w:locked/>
    <w:rsid w:val="00DD38EB"/>
    <w:rPr>
      <w:rFonts w:cs="Times New Roman"/>
      <w:sz w:val="2"/>
    </w:rPr>
  </w:style>
  <w:style w:type="character" w:customStyle="1" w:styleId="Char2">
    <w:name w:val="页眉 Char"/>
    <w:basedOn w:val="a0"/>
    <w:link w:val="a6"/>
    <w:uiPriority w:val="99"/>
    <w:qFormat/>
    <w:rsid w:val="00DD38EB"/>
    <w:rPr>
      <w:sz w:val="18"/>
      <w:szCs w:val="18"/>
    </w:rPr>
  </w:style>
  <w:style w:type="character" w:customStyle="1" w:styleId="Char1">
    <w:name w:val="页脚 Char"/>
    <w:basedOn w:val="a0"/>
    <w:link w:val="a5"/>
    <w:uiPriority w:val="99"/>
    <w:qFormat/>
    <w:rsid w:val="00DD38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1131</Characters>
  <Application>Microsoft Office Word</Application>
  <DocSecurity>0</DocSecurity>
  <Lines>9</Lines>
  <Paragraphs>2</Paragraphs>
  <ScaleCrop>false</ScaleCrop>
  <Company>china</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关于征集第二届中国创新挑战赛（上海）</dc:title>
  <dc:creator>贺佳</dc:creator>
  <cp:lastModifiedBy>谢一诺</cp:lastModifiedBy>
  <cp:revision>4</cp:revision>
  <dcterms:created xsi:type="dcterms:W3CDTF">2018-07-17T06:23:00Z</dcterms:created>
  <dcterms:modified xsi:type="dcterms:W3CDTF">2018-08-08T02:32:00Z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