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9B" w:rsidRDefault="00C14FC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308"/>
        <w:gridCol w:w="1314"/>
        <w:gridCol w:w="1199"/>
        <w:gridCol w:w="1341"/>
      </w:tblGrid>
      <w:tr w:rsidR="006A669B">
        <w:tc>
          <w:tcPr>
            <w:tcW w:w="8745" w:type="dxa"/>
            <w:gridSpan w:val="9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6A669B">
        <w:trPr>
          <w:trHeight w:val="342"/>
        </w:trPr>
        <w:tc>
          <w:tcPr>
            <w:tcW w:w="2129" w:type="dxa"/>
            <w:gridSpan w:val="4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6A669B" w:rsidRDefault="00C14FC5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314" w:type="dxa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left w:val="nil"/>
            </w:tcBorders>
            <w:vAlign w:val="center"/>
          </w:tcPr>
          <w:p w:rsidR="006A669B" w:rsidRDefault="006A66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1194" w:rsidTr="006B17E7">
        <w:tc>
          <w:tcPr>
            <w:tcW w:w="2129" w:type="dxa"/>
            <w:gridSpan w:val="4"/>
            <w:vAlign w:val="center"/>
          </w:tcPr>
          <w:p w:rsidR="00C71194" w:rsidRDefault="00C71194" w:rsidP="00C7119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C71194" w:rsidRDefault="00C71194" w:rsidP="00C7119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C71194" w:rsidRPr="00E2105B" w:rsidRDefault="00C71194" w:rsidP="00C7119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14" w:type="dxa"/>
            <w:tcBorders>
              <w:left w:val="nil"/>
            </w:tcBorders>
          </w:tcPr>
          <w:p w:rsidR="00C71194" w:rsidRPr="00E2105B" w:rsidRDefault="00C71194" w:rsidP="00C7119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</w:tcPr>
          <w:p w:rsidR="00C71194" w:rsidRPr="00E2105B" w:rsidRDefault="00C71194" w:rsidP="00C7119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C71194" w:rsidRPr="00E2105B" w:rsidRDefault="00C71194" w:rsidP="00C7119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6A669B">
        <w:tc>
          <w:tcPr>
            <w:tcW w:w="2129" w:type="dxa"/>
            <w:gridSpan w:val="4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6A669B" w:rsidRDefault="006A66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left w:val="nil"/>
            </w:tcBorders>
            <w:vAlign w:val="center"/>
          </w:tcPr>
          <w:p w:rsidR="006A669B" w:rsidRDefault="006A66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A669B">
        <w:tc>
          <w:tcPr>
            <w:tcW w:w="2129" w:type="dxa"/>
            <w:gridSpan w:val="4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6A669B" w:rsidRDefault="006A66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6A669B" w:rsidRDefault="00C14FC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left w:val="nil"/>
            </w:tcBorders>
            <w:vAlign w:val="center"/>
          </w:tcPr>
          <w:p w:rsidR="006A669B" w:rsidRDefault="006A669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A669B">
        <w:tc>
          <w:tcPr>
            <w:tcW w:w="8745" w:type="dxa"/>
            <w:gridSpan w:val="9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6A669B">
        <w:trPr>
          <w:trHeight w:val="745"/>
        </w:trPr>
        <w:tc>
          <w:tcPr>
            <w:tcW w:w="630" w:type="dxa"/>
            <w:vMerge w:val="restart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☑技术改造（设备、研发生产条件）</w:t>
            </w: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6A669B">
        <w:trPr>
          <w:trHeight w:val="90"/>
        </w:trPr>
        <w:tc>
          <w:tcPr>
            <w:tcW w:w="630" w:type="dxa"/>
            <w:vMerge/>
            <w:vAlign w:val="center"/>
          </w:tcPr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脚型扫描仪的镜头物理距离变短，画幅面不变。</w:t>
            </w: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69B">
        <w:trPr>
          <w:trHeight w:val="90"/>
        </w:trPr>
        <w:tc>
          <w:tcPr>
            <w:tcW w:w="630" w:type="dxa"/>
            <w:vMerge w:val="restart"/>
            <w:vAlign w:val="center"/>
          </w:tcPr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Pr="00C14FC5" w:rsidRDefault="00C14FC5" w:rsidP="00C14FC5">
            <w:pPr>
              <w:rPr>
                <w:rFonts w:ascii="仿宋_GB2312" w:eastAsia="仿宋_GB2312" w:hAnsi="宋体" w:cs="宋体"/>
                <w:sz w:val="24"/>
              </w:rPr>
            </w:pPr>
            <w:r w:rsidRPr="00C14FC5">
              <w:rPr>
                <w:rFonts w:ascii="仿宋_GB2312" w:eastAsia="仿宋_GB2312" w:hint="eastAsia"/>
                <w:kern w:val="0"/>
                <w:sz w:val="24"/>
              </w:rPr>
              <w:t>公司专注于数字化3D扫描技术的研发和推广该技术在鞋业电商中的应用，并收集大数据信息以支持和指导鞋业生产，从而实现跨平台互动体验。现需要将</w:t>
            </w:r>
            <w:r w:rsidRPr="00C14FC5">
              <w:rPr>
                <w:rFonts w:ascii="仿宋_GB2312" w:eastAsia="仿宋_GB2312" w:hAnsi="宋体" w:cs="宋体" w:hint="eastAsia"/>
                <w:kern w:val="0"/>
                <w:sz w:val="24"/>
              </w:rPr>
              <w:t>脚型扫描仪的镜头物理距离变短，原来的物理距离在260mm，现在要改到理想的距离130-150mm，画幅面不变。</w:t>
            </w: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669B">
        <w:trPr>
          <w:trHeight w:val="567"/>
        </w:trPr>
        <w:tc>
          <w:tcPr>
            <w:tcW w:w="630" w:type="dxa"/>
            <w:vMerge/>
            <w:vAlign w:val="center"/>
          </w:tcPr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C14FC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要求完成的时间3个月，预算金额在30万左右。</w:t>
            </w: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A669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  <w:p w:rsidR="006A669B" w:rsidRDefault="006A669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669B">
        <w:trPr>
          <w:trHeight w:val="530"/>
        </w:trPr>
        <w:tc>
          <w:tcPr>
            <w:tcW w:w="630" w:type="dxa"/>
            <w:vMerge/>
            <w:vAlign w:val="center"/>
          </w:tcPr>
          <w:p w:rsidR="006A669B" w:rsidRDefault="006A669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6A669B">
        <w:trPr>
          <w:trHeight w:val="530"/>
        </w:trPr>
        <w:tc>
          <w:tcPr>
            <w:tcW w:w="630" w:type="dxa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6A669B" w:rsidRDefault="00C14FC5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6A669B" w:rsidRDefault="00C14FC5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6A669B" w:rsidRDefault="00C14FC5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6A669B">
        <w:tc>
          <w:tcPr>
            <w:tcW w:w="8745" w:type="dxa"/>
            <w:gridSpan w:val="9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6A669B">
        <w:trPr>
          <w:trHeight w:val="629"/>
        </w:trPr>
        <w:tc>
          <w:tcPr>
            <w:tcW w:w="1690" w:type="dxa"/>
            <w:gridSpan w:val="2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6A669B" w:rsidRDefault="00C14FC5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6A669B">
        <w:tc>
          <w:tcPr>
            <w:tcW w:w="1690" w:type="dxa"/>
            <w:gridSpan w:val="2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6A669B">
        <w:tc>
          <w:tcPr>
            <w:tcW w:w="1690" w:type="dxa"/>
            <w:gridSpan w:val="2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6A669B">
        <w:tc>
          <w:tcPr>
            <w:tcW w:w="1690" w:type="dxa"/>
            <w:gridSpan w:val="2"/>
            <w:vAlign w:val="center"/>
          </w:tcPr>
          <w:p w:rsidR="006A669B" w:rsidRDefault="00C14FC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6A669B" w:rsidRDefault="00C14FC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6A669B" w:rsidRDefault="00C14FC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6A669B" w:rsidRDefault="006A669B"/>
    <w:sectPr w:rsidR="006A669B" w:rsidSect="006A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2C" w:rsidRDefault="005C432C" w:rsidP="00C71194">
      <w:r>
        <w:separator/>
      </w:r>
    </w:p>
  </w:endnote>
  <w:endnote w:type="continuationSeparator" w:id="0">
    <w:p w:rsidR="005C432C" w:rsidRDefault="005C432C" w:rsidP="00C7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2C" w:rsidRDefault="005C432C" w:rsidP="00C71194">
      <w:r>
        <w:separator/>
      </w:r>
    </w:p>
  </w:footnote>
  <w:footnote w:type="continuationSeparator" w:id="0">
    <w:p w:rsidR="005C432C" w:rsidRDefault="005C432C" w:rsidP="00C7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5C432C"/>
    <w:rsid w:val="00646024"/>
    <w:rsid w:val="006A669B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14FC5"/>
    <w:rsid w:val="00C41F48"/>
    <w:rsid w:val="00C71194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1E654E74"/>
    <w:rsid w:val="645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B4F749-47AA-43A4-A915-314127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6A669B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6A669B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6A66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A6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A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6A669B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6A669B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6A669B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6A669B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6A669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6A669B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6A66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A6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