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BD" w:rsidRDefault="00516F3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6900"/>
      </w:tblGrid>
      <w:tr w:rsidR="000131BD" w:rsidTr="000131B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D" w:rsidRDefault="000131BD" w:rsidP="000131B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需求编号：156</w:t>
            </w:r>
          </w:p>
        </w:tc>
      </w:tr>
      <w:tr w:rsidR="000131BD" w:rsidTr="000131B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D" w:rsidRDefault="000131BD" w:rsidP="000131B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85706D">
              <w:rPr>
                <w:rFonts w:ascii="仿宋_GB2312" w:eastAsia="仿宋_GB2312" w:hAnsi="宋体" w:cs="宋体" w:hint="eastAsia"/>
                <w:b/>
                <w:bCs/>
                <w:sz w:val="24"/>
              </w:rPr>
              <w:t>主动发光反光膜的研究与探索</w:t>
            </w:r>
          </w:p>
        </w:tc>
      </w:tr>
      <w:tr w:rsidR="000131BD" w:rsidTr="000131B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D" w:rsidRDefault="000131BD" w:rsidP="000131B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85706D">
              <w:rPr>
                <w:rFonts w:ascii="仿宋_GB2312" w:eastAsia="仿宋_GB2312" w:hAnsi="宋体" w:cs="宋体" w:hint="eastAsia"/>
                <w:b/>
                <w:bCs/>
                <w:sz w:val="24"/>
              </w:rPr>
              <w:t>市政设施</w:t>
            </w:r>
          </w:p>
        </w:tc>
      </w:tr>
      <w:tr w:rsidR="005D3E4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D3E4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□产品研发√（产品升级、新产品研发）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5D3E4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主动发光反光膜的研究与探索</w:t>
            </w: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——如何研发一种可实现主动发光的标志反光膜</w:t>
            </w: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3E4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（包括主要技术、条件、成熟度、成本等指标） </w:t>
            </w:r>
          </w:p>
          <w:p w:rsidR="005D3E46" w:rsidRDefault="00516F3D">
            <w:pPr>
              <w:ind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主动发光反光膜希望能够在反光膜中加入发光材料，使反光膜在没有灯光照射的情况下实现主动发光，同时不依赖LED等外部照明的型式，靠自身内部材料解决发光问题。</w:t>
            </w:r>
          </w:p>
          <w:p w:rsidR="005D3E46" w:rsidRDefault="00516F3D">
            <w:pPr>
              <w:ind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发光材料需要能够满足发光亮度高、持续时间长、辐射强度满足安全使用要求、成本价格不出现大幅度的提升。   </w:t>
            </w: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D3E4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交通标志是道路交通安全的重要交通设施，承担着指示、指路、警告等等功能，目前国内外的交通标志反光膜通常采用物理反光膜，即有灯光照射的情况下，驾驶人可以从光线入射方向看到反射回来的图像。但在无灯光照射、逆光等环境下，反光膜的光线反射收到影响，无法实现被驾驶人看到或看清的情况。目前国内有部分厂家进行了LED主动发光标志的研究，即在反光膜后面附</w:t>
            </w: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上LED光源，从而实现在无灯光照射情况的视认性。但该项技术存在价格昂贵、容易产生炫光、使用寿命短、易损坏、维修困难等问题。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我公司在前期进行了稀有材料的测试，发现稀有材料在灯光照射后短时间内可以满足发光强度，但持续时间短，下降速度快，超过十五分钟后发光强度视认性不明，研发处于初级阶段。</w:t>
            </w: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3E4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希望同国内顶尖的稀有材料、发光材料等相关专业的学校、从事稀有材料、发光材料研究的研究院及反光膜生产厂家单位进行合作。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希望能够具有从事发光材料、稀有材料等新材料应用有较深理论及实际应用经验。</w:t>
            </w: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  <w:p w:rsidR="005D3E46" w:rsidRDefault="005D3E4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D3E4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D3E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□技术入股   □联合开发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□委托研发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□共建新研发、生产实体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</w:tr>
      <w:tr w:rsidR="005D3E4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□研发费用加计扣除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□知识产权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□科技金融 </w:t>
            </w:r>
          </w:p>
          <w:p w:rsidR="005D3E46" w:rsidRDefault="00516F3D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5D3E46" w:rsidRDefault="00516F3D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□企业发展战略咨询           □其他</w:t>
            </w:r>
          </w:p>
        </w:tc>
      </w:tr>
      <w:tr w:rsidR="005D3E4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D3E4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是√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5D3E46" w:rsidRDefault="00516F3D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5D3E4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是√               </w:t>
            </w: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D3E4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是√ </w:t>
            </w: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D3E4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46" w:rsidRDefault="00516F3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16F3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是√，金额5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D3E46" w:rsidRDefault="00516F3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5D3E46" w:rsidRDefault="005D3E46" w:rsidP="00DF7297"/>
    <w:sectPr w:rsidR="005D3E46" w:rsidSect="00A902F2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FA" w:rsidRDefault="00C84EFA" w:rsidP="000131BD">
      <w:r>
        <w:separator/>
      </w:r>
    </w:p>
  </w:endnote>
  <w:endnote w:type="continuationSeparator" w:id="1">
    <w:p w:rsidR="00C84EFA" w:rsidRDefault="00C84EFA" w:rsidP="0001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FA" w:rsidRDefault="00C84EFA" w:rsidP="000131BD">
      <w:r>
        <w:separator/>
      </w:r>
    </w:p>
  </w:footnote>
  <w:footnote w:type="continuationSeparator" w:id="1">
    <w:p w:rsidR="00C84EFA" w:rsidRDefault="00C84EFA" w:rsidP="00013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201"/>
    <w:rsid w:val="000131BD"/>
    <w:rsid w:val="00251198"/>
    <w:rsid w:val="00516F3D"/>
    <w:rsid w:val="005D3E46"/>
    <w:rsid w:val="00625B65"/>
    <w:rsid w:val="0085706D"/>
    <w:rsid w:val="00914201"/>
    <w:rsid w:val="00A902F2"/>
    <w:rsid w:val="00BB0393"/>
    <w:rsid w:val="00BC10FC"/>
    <w:rsid w:val="00C84EFA"/>
    <w:rsid w:val="00DF7297"/>
    <w:rsid w:val="2D77358B"/>
    <w:rsid w:val="3FBE5F35"/>
    <w:rsid w:val="53AB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02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02F2"/>
    <w:rPr>
      <w:sz w:val="18"/>
      <w:szCs w:val="18"/>
    </w:rPr>
  </w:style>
  <w:style w:type="paragraph" w:customStyle="1" w:styleId="ListParagraph1">
    <w:name w:val="List Paragraph1"/>
    <w:basedOn w:val="a"/>
    <w:rsid w:val="00A902F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china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曹继程</dc:creator>
  <cp:lastModifiedBy>zhang</cp:lastModifiedBy>
  <cp:revision>4</cp:revision>
  <cp:lastPrinted>2017-11-01T02:34:00Z</cp:lastPrinted>
  <dcterms:created xsi:type="dcterms:W3CDTF">2018-08-06T10:17:00Z</dcterms:created>
  <dcterms:modified xsi:type="dcterms:W3CDTF">2018-08-08T08:02:00Z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