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905" w:rsidRDefault="006F5905" w:rsidP="006F5905">
      <w:pPr>
        <w:ind w:firstLineChars="0" w:firstLine="0"/>
        <w:rPr>
          <w:rFonts w:eastAsia="黑体" w:cs="Times New Roman"/>
          <w:b/>
          <w:sz w:val="28"/>
          <w:szCs w:val="36"/>
        </w:rPr>
      </w:pPr>
      <w:r>
        <w:rPr>
          <w:rFonts w:eastAsia="黑体" w:cs="Times New Roman" w:hint="eastAsia"/>
          <w:b/>
          <w:sz w:val="28"/>
          <w:szCs w:val="36"/>
        </w:rPr>
        <w:t>附件</w:t>
      </w:r>
      <w:r>
        <w:rPr>
          <w:rFonts w:eastAsia="黑体" w:cs="Times New Roman" w:hint="eastAsia"/>
          <w:b/>
          <w:sz w:val="28"/>
          <w:szCs w:val="36"/>
        </w:rPr>
        <w:t>2</w:t>
      </w:r>
    </w:p>
    <w:p w:rsidR="006F5905" w:rsidRPr="005215EE" w:rsidRDefault="006F5905" w:rsidP="006F5905">
      <w:pPr>
        <w:ind w:firstLineChars="0" w:firstLine="0"/>
        <w:jc w:val="center"/>
        <w:rPr>
          <w:rFonts w:eastAsia="黑体"/>
          <w:b/>
          <w:color w:val="000000" w:themeColor="text1"/>
          <w:sz w:val="44"/>
          <w:szCs w:val="44"/>
        </w:rPr>
      </w:pPr>
      <w:r w:rsidRPr="005215EE">
        <w:rPr>
          <w:rFonts w:ascii="方正小标宋_GBK" w:eastAsia="方正小标宋_GBK" w:hAnsi="方正小标宋_GBK" w:cs="方正小标宋_GBK" w:hint="eastAsia"/>
          <w:bCs/>
          <w:color w:val="000000" w:themeColor="text1"/>
          <w:sz w:val="44"/>
          <w:szCs w:val="44"/>
        </w:rPr>
        <w:t>挑战须知</w:t>
      </w:r>
    </w:p>
    <w:p w:rsidR="006F5905" w:rsidRPr="005215EE" w:rsidRDefault="006F5905" w:rsidP="006F5905">
      <w:pPr>
        <w:spacing w:line="360" w:lineRule="auto"/>
        <w:ind w:firstLine="602"/>
        <w:rPr>
          <w:b/>
          <w:sz w:val="30"/>
          <w:szCs w:val="30"/>
        </w:rPr>
      </w:pPr>
      <w:r w:rsidRPr="005215EE">
        <w:rPr>
          <w:rFonts w:hint="eastAsia"/>
          <w:b/>
          <w:sz w:val="30"/>
          <w:szCs w:val="30"/>
        </w:rPr>
        <w:t>一、挑战资格</w:t>
      </w:r>
    </w:p>
    <w:p w:rsidR="006F5905" w:rsidRPr="005215EE" w:rsidRDefault="006F5905" w:rsidP="006F5905">
      <w:pPr>
        <w:spacing w:line="360" w:lineRule="auto"/>
        <w:ind w:firstLine="600"/>
        <w:rPr>
          <w:sz w:val="30"/>
          <w:szCs w:val="30"/>
        </w:rPr>
      </w:pPr>
      <w:r w:rsidRPr="005215EE">
        <w:rPr>
          <w:rFonts w:hint="eastAsia"/>
          <w:sz w:val="30"/>
          <w:szCs w:val="30"/>
        </w:rPr>
        <w:t>凡遵守我国相关法律法规及挑战赛规则，具有一定研发能力的高等院校、研究机构、企业、自然人均可报名挑战。</w:t>
      </w:r>
    </w:p>
    <w:p w:rsidR="006F5905" w:rsidRPr="005215EE" w:rsidRDefault="006F5905" w:rsidP="006F5905">
      <w:pPr>
        <w:spacing w:line="360" w:lineRule="auto"/>
        <w:ind w:firstLine="602"/>
        <w:rPr>
          <w:b/>
          <w:sz w:val="30"/>
          <w:szCs w:val="30"/>
        </w:rPr>
      </w:pPr>
      <w:r w:rsidRPr="005215EE">
        <w:rPr>
          <w:rFonts w:hint="eastAsia"/>
          <w:b/>
          <w:sz w:val="30"/>
          <w:szCs w:val="30"/>
        </w:rPr>
        <w:t>二、政策支持</w:t>
      </w:r>
    </w:p>
    <w:p w:rsidR="006F5905" w:rsidRDefault="006F5905" w:rsidP="005215EE">
      <w:pPr>
        <w:spacing w:line="360" w:lineRule="auto"/>
        <w:ind w:firstLineChars="199" w:firstLine="597"/>
        <w:rPr>
          <w:sz w:val="30"/>
          <w:szCs w:val="30"/>
        </w:rPr>
      </w:pPr>
      <w:r w:rsidRPr="005215EE">
        <w:rPr>
          <w:rFonts w:hint="eastAsia"/>
          <w:sz w:val="30"/>
          <w:szCs w:val="30"/>
        </w:rPr>
        <w:t>对参与挑战并成功签约的项目，</w:t>
      </w:r>
      <w:r w:rsidR="005215EE">
        <w:rPr>
          <w:rFonts w:hint="eastAsia"/>
          <w:sz w:val="30"/>
          <w:szCs w:val="30"/>
        </w:rPr>
        <w:t>按照《</w:t>
      </w:r>
      <w:r w:rsidR="005215EE">
        <w:t>兰州市关于建立解决企业创新需求长效机制的四项措施</w:t>
      </w:r>
      <w:r w:rsidR="005215EE">
        <w:rPr>
          <w:rFonts w:hint="eastAsia"/>
          <w:sz w:val="30"/>
          <w:szCs w:val="30"/>
        </w:rPr>
        <w:t>》给予支持。</w:t>
      </w:r>
    </w:p>
    <w:p w:rsidR="006F5905" w:rsidRDefault="006F5905" w:rsidP="006F5905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三、挑战文件的编制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、文件编写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挑战文件一律以中文编写，语言要求精练，所提供的数据真实、完整、可靠，并严格按照《挑战报告》中规定的要求、格式、项目内容与目标等信息进行编写。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、文件的装订格式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要求所提供的挑战文件一律用</w:t>
      </w:r>
      <w:r>
        <w:rPr>
          <w:rFonts w:hint="eastAsia"/>
          <w:sz w:val="30"/>
          <w:szCs w:val="30"/>
        </w:rPr>
        <w:t>A4</w:t>
      </w:r>
      <w:r>
        <w:rPr>
          <w:rFonts w:hint="eastAsia"/>
          <w:sz w:val="30"/>
          <w:szCs w:val="30"/>
        </w:rPr>
        <w:t>纸打印并密封。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、挑战文件构成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——挑战报告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——相关附件</w:t>
      </w:r>
    </w:p>
    <w:p w:rsidR="006F5905" w:rsidRDefault="006F5905" w:rsidP="006F5905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三、挑战文件的递交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、挑战文件正本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份、副本</w:t>
      </w: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份，且应有法定代表人（或委托授权人）签字并加盖公章。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、挑战文件送（寄）达地点：</w:t>
      </w:r>
      <w:r w:rsidR="00887602">
        <w:rPr>
          <w:rFonts w:hint="eastAsia"/>
          <w:sz w:val="30"/>
          <w:szCs w:val="30"/>
        </w:rPr>
        <w:t>甘肃省兰州市城关区麦积山</w:t>
      </w:r>
      <w:r w:rsidR="00887602">
        <w:rPr>
          <w:rFonts w:hint="eastAsia"/>
          <w:sz w:val="30"/>
          <w:szCs w:val="30"/>
        </w:rPr>
        <w:lastRenderedPageBreak/>
        <w:t>路詹家拐子</w:t>
      </w:r>
      <w:r w:rsidR="00887602">
        <w:rPr>
          <w:rFonts w:hint="eastAsia"/>
          <w:sz w:val="30"/>
          <w:szCs w:val="30"/>
        </w:rPr>
        <w:t>89</w:t>
      </w:r>
      <w:r w:rsidR="00887602">
        <w:rPr>
          <w:rFonts w:hint="eastAsia"/>
          <w:sz w:val="30"/>
          <w:szCs w:val="30"/>
        </w:rPr>
        <w:t>号兰州生产力促进中心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联系人：杨艳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电话：</w:t>
      </w:r>
      <w:r>
        <w:rPr>
          <w:rFonts w:hint="eastAsia"/>
          <w:sz w:val="30"/>
          <w:szCs w:val="30"/>
        </w:rPr>
        <w:t>0931-</w:t>
      </w:r>
      <w:proofErr w:type="gramStart"/>
      <w:r>
        <w:rPr>
          <w:rFonts w:hint="eastAsia"/>
          <w:sz w:val="30"/>
          <w:szCs w:val="30"/>
        </w:rPr>
        <w:t>4636739  13609367775</w:t>
      </w:r>
      <w:proofErr w:type="gramEnd"/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、递交挑战文件的截止时间：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>
        <w:rPr>
          <w:rFonts w:hint="eastAsia"/>
          <w:sz w:val="30"/>
          <w:szCs w:val="30"/>
        </w:rPr>
        <w:t>10</w:t>
      </w:r>
      <w:r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31</w:t>
      </w:r>
      <w:r>
        <w:rPr>
          <w:rFonts w:hint="eastAsia"/>
          <w:sz w:val="30"/>
          <w:szCs w:val="30"/>
        </w:rPr>
        <w:t>日。</w:t>
      </w:r>
    </w:p>
    <w:p w:rsidR="006F5905" w:rsidRDefault="006F5905" w:rsidP="006F5905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四、现场挑战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1</w:t>
      </w:r>
      <w:r>
        <w:rPr>
          <w:rFonts w:hint="eastAsia"/>
          <w:sz w:val="30"/>
          <w:szCs w:val="30"/>
        </w:rPr>
        <w:t>、挑战时间：拟定于</w:t>
      </w:r>
      <w:r>
        <w:rPr>
          <w:rFonts w:hint="eastAsia"/>
          <w:sz w:val="30"/>
          <w:szCs w:val="30"/>
        </w:rPr>
        <w:t>2019</w:t>
      </w:r>
      <w:r>
        <w:rPr>
          <w:rFonts w:hint="eastAsia"/>
          <w:sz w:val="30"/>
          <w:szCs w:val="30"/>
        </w:rPr>
        <w:t>年</w:t>
      </w:r>
      <w:r w:rsidR="00DD4781">
        <w:rPr>
          <w:rFonts w:hint="eastAsia"/>
          <w:sz w:val="30"/>
          <w:szCs w:val="30"/>
        </w:rPr>
        <w:t>11</w:t>
      </w:r>
      <w:r w:rsidR="005215EE">
        <w:rPr>
          <w:rFonts w:hint="eastAsia"/>
          <w:sz w:val="30"/>
          <w:szCs w:val="30"/>
        </w:rPr>
        <w:t>月</w:t>
      </w:r>
      <w:r>
        <w:rPr>
          <w:rFonts w:hint="eastAsia"/>
          <w:sz w:val="30"/>
          <w:szCs w:val="30"/>
        </w:rPr>
        <w:t>举行。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、挑战地点：宁卧庄宾馆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、挑战形式：现场比拼、竞争对接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4</w:t>
      </w:r>
      <w:r>
        <w:rPr>
          <w:rFonts w:hint="eastAsia"/>
          <w:sz w:val="30"/>
          <w:szCs w:val="30"/>
        </w:rPr>
        <w:t>、挑战内容：挑战者现场就解决方案、实施方案、项目报价、技术目标等主要内容进行技术说明，并与需求方进行现场交流、对接、洽谈。挑战人或团队负责人在挑战纪录上签字。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5</w:t>
      </w:r>
      <w:r>
        <w:rPr>
          <w:rFonts w:hint="eastAsia"/>
          <w:sz w:val="30"/>
          <w:szCs w:val="30"/>
        </w:rPr>
        <w:t>、挑战次序：现场抽签决定。</w:t>
      </w:r>
    </w:p>
    <w:p w:rsidR="006F5905" w:rsidRDefault="006F5905" w:rsidP="006F5905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五、评审机制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l</w:t>
      </w:r>
      <w:r>
        <w:rPr>
          <w:rFonts w:hint="eastAsia"/>
          <w:sz w:val="30"/>
          <w:szCs w:val="30"/>
        </w:rPr>
        <w:t>、专家组评审。可邀请需求方作为评审专家，参与评审。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、评审工作要求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l</w:t>
      </w:r>
      <w:r>
        <w:rPr>
          <w:rFonts w:hint="eastAsia"/>
          <w:sz w:val="30"/>
          <w:szCs w:val="30"/>
        </w:rPr>
        <w:t>）应严格遵循客观、公平、公正、科学、择优的原则。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（</w:t>
      </w:r>
      <w:r>
        <w:rPr>
          <w:rFonts w:hint="eastAsia"/>
          <w:sz w:val="30"/>
          <w:szCs w:val="30"/>
        </w:rPr>
        <w:t>2</w:t>
      </w:r>
      <w:r>
        <w:rPr>
          <w:rFonts w:hint="eastAsia"/>
          <w:sz w:val="30"/>
          <w:szCs w:val="30"/>
        </w:rPr>
        <w:t>）评审专家和单位根据挑战文件，采取定性、定量相结合的方法，</w:t>
      </w:r>
      <w:r>
        <w:rPr>
          <w:sz w:val="30"/>
          <w:szCs w:val="30"/>
        </w:rPr>
        <w:t>对</w:t>
      </w:r>
      <w:r>
        <w:rPr>
          <w:rFonts w:hint="eastAsia"/>
          <w:sz w:val="30"/>
          <w:szCs w:val="30"/>
        </w:rPr>
        <w:t>挑战</w:t>
      </w:r>
      <w:r>
        <w:rPr>
          <w:sz w:val="30"/>
          <w:szCs w:val="30"/>
        </w:rPr>
        <w:t>人的技术方案</w:t>
      </w:r>
      <w:r>
        <w:rPr>
          <w:rFonts w:hint="eastAsia"/>
          <w:sz w:val="30"/>
          <w:szCs w:val="30"/>
        </w:rPr>
        <w:t>进行</w:t>
      </w:r>
      <w:r>
        <w:rPr>
          <w:sz w:val="30"/>
          <w:szCs w:val="30"/>
        </w:rPr>
        <w:t>评价，</w:t>
      </w:r>
      <w:r>
        <w:rPr>
          <w:rFonts w:hint="eastAsia"/>
          <w:sz w:val="30"/>
          <w:szCs w:val="30"/>
        </w:rPr>
        <w:t>通过</w:t>
      </w:r>
      <w:r>
        <w:rPr>
          <w:sz w:val="30"/>
          <w:szCs w:val="30"/>
        </w:rPr>
        <w:t>技术、经济风险分析</w:t>
      </w:r>
      <w:r>
        <w:rPr>
          <w:rFonts w:hint="eastAsia"/>
          <w:sz w:val="30"/>
          <w:szCs w:val="30"/>
        </w:rPr>
        <w:t>、</w:t>
      </w:r>
      <w:r>
        <w:rPr>
          <w:sz w:val="30"/>
          <w:szCs w:val="30"/>
        </w:rPr>
        <w:t>承担能力与工作基础评价</w:t>
      </w:r>
      <w:r>
        <w:rPr>
          <w:rFonts w:hint="eastAsia"/>
          <w:sz w:val="30"/>
          <w:szCs w:val="30"/>
        </w:rPr>
        <w:t>等，</w:t>
      </w:r>
      <w:r>
        <w:rPr>
          <w:sz w:val="30"/>
          <w:szCs w:val="30"/>
        </w:rPr>
        <w:t>对</w:t>
      </w:r>
      <w:r>
        <w:rPr>
          <w:rFonts w:hint="eastAsia"/>
          <w:sz w:val="30"/>
          <w:szCs w:val="30"/>
        </w:rPr>
        <w:t>挑战者</w:t>
      </w:r>
      <w:r>
        <w:rPr>
          <w:sz w:val="30"/>
          <w:szCs w:val="30"/>
        </w:rPr>
        <w:t>进行综合排名</w:t>
      </w:r>
      <w:r>
        <w:rPr>
          <w:rFonts w:hint="eastAsia"/>
          <w:sz w:val="30"/>
          <w:szCs w:val="30"/>
        </w:rPr>
        <w:t>。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3</w:t>
      </w:r>
      <w:r>
        <w:rPr>
          <w:rFonts w:hint="eastAsia"/>
          <w:sz w:val="30"/>
          <w:szCs w:val="30"/>
        </w:rPr>
        <w:t>、评审结论当场公布。</w:t>
      </w:r>
    </w:p>
    <w:p w:rsidR="006F5905" w:rsidRDefault="006F5905" w:rsidP="006F5905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六、比赛奖励</w:t>
      </w:r>
    </w:p>
    <w:p w:rsidR="00846579" w:rsidRDefault="00846579" w:rsidP="00846579">
      <w:pPr>
        <w:spacing w:line="360" w:lineRule="auto"/>
        <w:ind w:firstLine="640"/>
      </w:pPr>
      <w:r>
        <w:t>1</w:t>
      </w:r>
      <w:r>
        <w:t>、对现场比拼的挑战团队</w:t>
      </w:r>
      <w:r>
        <w:t>,</w:t>
      </w:r>
      <w:r>
        <w:t>设置</w:t>
      </w:r>
      <w:r>
        <w:t>3</w:t>
      </w:r>
      <w:r>
        <w:t>个优胜奖，</w:t>
      </w:r>
      <w:proofErr w:type="gramStart"/>
      <w:r>
        <w:t>各给予</w:t>
      </w:r>
      <w:proofErr w:type="gramEnd"/>
      <w:r>
        <w:t>10</w:t>
      </w:r>
      <w:r>
        <w:lastRenderedPageBreak/>
        <w:t>万元</w:t>
      </w:r>
      <w:r>
        <w:rPr>
          <w:rFonts w:hint="eastAsia"/>
        </w:rPr>
        <w:t>奖励</w:t>
      </w:r>
      <w:r>
        <w:t>；</w:t>
      </w:r>
      <w:r>
        <w:t>3</w:t>
      </w:r>
      <w:r>
        <w:t>个优秀奖，</w:t>
      </w:r>
      <w:proofErr w:type="gramStart"/>
      <w:r>
        <w:t>各给予</w:t>
      </w:r>
      <w:proofErr w:type="gramEnd"/>
      <w:r>
        <w:t>2</w:t>
      </w:r>
      <w:r>
        <w:t>万元</w:t>
      </w:r>
      <w:r>
        <w:rPr>
          <w:rFonts w:hint="eastAsia"/>
        </w:rPr>
        <w:t>奖励</w:t>
      </w:r>
      <w:r>
        <w:t>；鼓励奖若干名，</w:t>
      </w:r>
      <w:proofErr w:type="gramStart"/>
      <w:r>
        <w:t>各给予</w:t>
      </w:r>
      <w:proofErr w:type="gramEnd"/>
      <w:r>
        <w:t>1</w:t>
      </w:r>
      <w:r>
        <w:t>万元</w:t>
      </w:r>
      <w:r>
        <w:rPr>
          <w:rFonts w:hint="eastAsia"/>
        </w:rPr>
        <w:t>奖励</w:t>
      </w:r>
      <w:r>
        <w:t>。</w:t>
      </w:r>
      <w:r>
        <w:br/>
      </w:r>
      <w:r>
        <w:rPr>
          <w:rFonts w:hint="eastAsia"/>
        </w:rPr>
        <w:t xml:space="preserve">     </w:t>
      </w:r>
      <w:r>
        <w:t>2</w:t>
      </w:r>
      <w:r>
        <w:t>、竞争对接的挑战团队，与技术需求企业签订合作协议者</w:t>
      </w:r>
      <w:r>
        <w:t>,</w:t>
      </w:r>
      <w:r>
        <w:t>各给予</w:t>
      </w:r>
      <w:r>
        <w:t>3000</w:t>
      </w:r>
      <w:r>
        <w:t>元</w:t>
      </w:r>
      <w:r>
        <w:rPr>
          <w:rFonts w:hint="eastAsia"/>
        </w:rPr>
        <w:t>奖励</w:t>
      </w:r>
      <w:r>
        <w:t>。</w:t>
      </w:r>
    </w:p>
    <w:p w:rsidR="006F5905" w:rsidRDefault="006F5905" w:rsidP="00846579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七、合作签约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由需求方确定合作单位，并签订合作协议。完成技术合同登记可享受相关优惠政策。形成的产学研合作项目可申请地方科技计划优先支持。</w:t>
      </w:r>
    </w:p>
    <w:p w:rsidR="006F5905" w:rsidRDefault="006F5905" w:rsidP="006F5905">
      <w:pPr>
        <w:spacing w:line="360" w:lineRule="auto"/>
        <w:ind w:firstLine="602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七、其他</w:t>
      </w:r>
    </w:p>
    <w:p w:rsidR="006F5905" w:rsidRDefault="006F5905" w:rsidP="006F5905">
      <w:pPr>
        <w:spacing w:line="360" w:lineRule="auto"/>
        <w:ind w:firstLine="600"/>
        <w:rPr>
          <w:sz w:val="30"/>
          <w:szCs w:val="30"/>
        </w:rPr>
      </w:pPr>
      <w:proofErr w:type="gramStart"/>
      <w:r>
        <w:rPr>
          <w:rFonts w:hint="eastAsia"/>
          <w:sz w:val="30"/>
          <w:szCs w:val="30"/>
        </w:rPr>
        <w:t>本挑战</w:t>
      </w:r>
      <w:proofErr w:type="gramEnd"/>
      <w:r>
        <w:rPr>
          <w:rFonts w:hint="eastAsia"/>
          <w:sz w:val="30"/>
          <w:szCs w:val="30"/>
        </w:rPr>
        <w:t>须知由中国创新挑战赛（甘肃）</w:t>
      </w:r>
      <w:proofErr w:type="gramStart"/>
      <w:r>
        <w:rPr>
          <w:rFonts w:hint="eastAsia"/>
          <w:sz w:val="30"/>
          <w:szCs w:val="30"/>
        </w:rPr>
        <w:t>赛委会</w:t>
      </w:r>
      <w:proofErr w:type="gramEnd"/>
      <w:r>
        <w:rPr>
          <w:rFonts w:hint="eastAsia"/>
          <w:sz w:val="30"/>
          <w:szCs w:val="30"/>
        </w:rPr>
        <w:t>负责解释。其中未尽事宜，可在执行过程中补充修正。</w:t>
      </w:r>
    </w:p>
    <w:p w:rsidR="006F5905" w:rsidRDefault="006F5905" w:rsidP="006F5905">
      <w:pPr>
        <w:ind w:firstLine="883"/>
        <w:jc w:val="center"/>
        <w:rPr>
          <w:rFonts w:eastAsia="黑体"/>
          <w:b/>
          <w:sz w:val="44"/>
          <w:szCs w:val="44"/>
        </w:rPr>
      </w:pPr>
    </w:p>
    <w:p w:rsidR="006F5905" w:rsidRDefault="006F5905" w:rsidP="006F5905">
      <w:pPr>
        <w:ind w:firstLineChars="0" w:firstLine="0"/>
        <w:rPr>
          <w:rFonts w:eastAsia="黑体" w:cs="Times New Roman"/>
          <w:b/>
          <w:sz w:val="28"/>
          <w:szCs w:val="36"/>
        </w:rPr>
      </w:pPr>
    </w:p>
    <w:p w:rsidR="008578FB" w:rsidRPr="006F5905" w:rsidRDefault="008578FB" w:rsidP="006F5905">
      <w:pPr>
        <w:spacing w:line="360" w:lineRule="auto"/>
        <w:ind w:firstLine="640"/>
      </w:pPr>
    </w:p>
    <w:sectPr w:rsidR="008578FB" w:rsidRPr="006F5905" w:rsidSect="008578F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7A29" w:rsidRDefault="00B97A29" w:rsidP="0037540F">
      <w:pPr>
        <w:ind w:firstLine="640"/>
      </w:pPr>
      <w:r>
        <w:separator/>
      </w:r>
    </w:p>
  </w:endnote>
  <w:endnote w:type="continuationSeparator" w:id="0">
    <w:p w:rsidR="00B97A29" w:rsidRDefault="00B97A29" w:rsidP="0037540F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auto"/>
    <w:pitch w:val="default"/>
    <w:sig w:usb0="00000000" w:usb1="0000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F" w:rsidRDefault="0037540F" w:rsidP="0037540F">
    <w:pPr>
      <w:pStyle w:val="a4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F" w:rsidRDefault="0037540F" w:rsidP="0037540F">
    <w:pPr>
      <w:pStyle w:val="a4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F" w:rsidRDefault="0037540F" w:rsidP="0037540F">
    <w:pPr>
      <w:pStyle w:val="a4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7A29" w:rsidRDefault="00B97A29" w:rsidP="0037540F">
      <w:pPr>
        <w:ind w:firstLine="640"/>
      </w:pPr>
      <w:r>
        <w:separator/>
      </w:r>
    </w:p>
  </w:footnote>
  <w:footnote w:type="continuationSeparator" w:id="0">
    <w:p w:rsidR="00B97A29" w:rsidRDefault="00B97A29" w:rsidP="0037540F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F" w:rsidRDefault="0037540F" w:rsidP="0037540F">
    <w:pPr>
      <w:pStyle w:val="a3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F" w:rsidRDefault="0037540F" w:rsidP="0037540F">
    <w:pPr>
      <w:ind w:firstLineChars="0" w:firstLine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40F" w:rsidRDefault="0037540F" w:rsidP="0037540F">
    <w:pPr>
      <w:pStyle w:val="a3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F5905"/>
    <w:rsid w:val="0037540F"/>
    <w:rsid w:val="005215EE"/>
    <w:rsid w:val="00621120"/>
    <w:rsid w:val="006F5905"/>
    <w:rsid w:val="00836BF5"/>
    <w:rsid w:val="00846579"/>
    <w:rsid w:val="008578FB"/>
    <w:rsid w:val="00887602"/>
    <w:rsid w:val="0094519E"/>
    <w:rsid w:val="00B97A29"/>
    <w:rsid w:val="00DD4781"/>
    <w:rsid w:val="00E25E5A"/>
    <w:rsid w:val="00EF74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905"/>
    <w:pPr>
      <w:widowControl w:val="0"/>
      <w:ind w:firstLineChars="200" w:firstLine="880"/>
      <w:jc w:val="both"/>
    </w:pPr>
    <w:rPr>
      <w:rFonts w:ascii="Times New Roman" w:eastAsia="仿宋_GB2312" w:hAnsi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754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7540F"/>
    <w:rPr>
      <w:rFonts w:ascii="Times New Roman" w:eastAsia="仿宋_GB2312" w:hAnsi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754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7540F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5</cp:revision>
  <dcterms:created xsi:type="dcterms:W3CDTF">2019-09-12T03:44:00Z</dcterms:created>
  <dcterms:modified xsi:type="dcterms:W3CDTF">2019-09-19T06:37:00Z</dcterms:modified>
</cp:coreProperties>
</file>